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52" w:rsidRDefault="00355152" w:rsidP="0091509C">
      <w:pPr>
        <w:spacing w:after="0"/>
      </w:pPr>
      <w:r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.3pt;margin-top:0;width:111.7pt;height:103.5pt;z-index:251658240;visibility:visible">
            <v:imagedata r:id="rId6" o:title=""/>
            <w10:wrap type="square"/>
          </v:shape>
        </w:pict>
      </w:r>
    </w:p>
    <w:p w:rsidR="00355152" w:rsidRDefault="00355152" w:rsidP="0091509C">
      <w:pPr>
        <w:spacing w:after="0"/>
      </w:pPr>
    </w:p>
    <w:p w:rsidR="00355152" w:rsidRDefault="00355152" w:rsidP="0091509C">
      <w:pPr>
        <w:spacing w:after="0"/>
      </w:pPr>
    </w:p>
    <w:p w:rsidR="00355152" w:rsidRDefault="00355152" w:rsidP="0091509C">
      <w:pPr>
        <w:spacing w:after="0"/>
      </w:pPr>
    </w:p>
    <w:p w:rsidR="00355152" w:rsidRDefault="00355152" w:rsidP="0091509C">
      <w:pPr>
        <w:spacing w:after="0"/>
      </w:pPr>
      <w:r>
        <w:rPr>
          <w:noProof/>
          <w:lang w:val="de-DE" w:eastAsia="de-DE"/>
        </w:rPr>
        <w:pict>
          <v:shape id="Grafik 3" o:spid="_x0000_s1027" type="#_x0000_t75" style="position:absolute;margin-left:344.55pt;margin-top:1.7pt;width:127.5pt;height:39pt;z-index:251659264;visibility:visible">
            <v:imagedata r:id="rId7" o:title=""/>
            <w10:wrap type="square"/>
          </v:shape>
        </w:pict>
      </w:r>
    </w:p>
    <w:p w:rsidR="00355152" w:rsidRDefault="00355152" w:rsidP="0091509C">
      <w:pPr>
        <w:spacing w:after="0"/>
      </w:pPr>
    </w:p>
    <w:p w:rsidR="00355152" w:rsidRDefault="00355152" w:rsidP="0091509C">
      <w:pPr>
        <w:spacing w:after="0"/>
      </w:pPr>
      <w:r>
        <w:t xml:space="preserve"> </w:t>
      </w:r>
    </w:p>
    <w:p w:rsidR="00355152" w:rsidRDefault="00355152" w:rsidP="0091509C">
      <w:pPr>
        <w:spacing w:after="0"/>
      </w:pPr>
    </w:p>
    <w:p w:rsidR="00355152" w:rsidRDefault="00355152" w:rsidP="0091509C">
      <w:pPr>
        <w:spacing w:after="0"/>
      </w:pPr>
    </w:p>
    <w:p w:rsidR="00355152" w:rsidRPr="0091509C" w:rsidRDefault="00355152" w:rsidP="00AA6290">
      <w:pPr>
        <w:spacing w:after="0"/>
      </w:pPr>
      <w:r w:rsidRPr="00C61E36">
        <w:rPr>
          <w:sz w:val="28"/>
          <w:szCs w:val="28"/>
        </w:rPr>
        <w:t>3</w:t>
      </w:r>
      <w:r w:rsidRPr="00C61E3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Bolzano Mummy Congress</w:t>
      </w:r>
      <w:r>
        <w:rPr>
          <w:sz w:val="28"/>
          <w:szCs w:val="28"/>
        </w:rPr>
        <w:br/>
      </w:r>
      <w:r w:rsidRPr="00AA6290">
        <w:rPr>
          <w:b/>
          <w:sz w:val="40"/>
          <w:szCs w:val="40"/>
        </w:rPr>
        <w:t>Ötzi – 25 years of research</w:t>
      </w:r>
      <w:r w:rsidRPr="00C61E36">
        <w:rPr>
          <w:sz w:val="28"/>
          <w:szCs w:val="28"/>
        </w:rPr>
        <w:t xml:space="preserve">    </w:t>
      </w:r>
      <w:r w:rsidRPr="00C61E36">
        <w:rPr>
          <w:sz w:val="28"/>
          <w:szCs w:val="28"/>
        </w:rPr>
        <w:br/>
      </w:r>
      <w:r>
        <w:rPr>
          <w:rFonts w:ascii="HelveticaNeueLTStd-Roman" w:hAnsi="HelveticaNeueLTStd-Roman" w:cs="HelveticaNeueLTStd-Roman"/>
          <w:sz w:val="28"/>
          <w:szCs w:val="28"/>
        </w:rPr>
        <w:t>September 19</w:t>
      </w:r>
      <w:r>
        <w:rPr>
          <w:rFonts w:ascii="HelveticaNeueLTStd-Roman" w:hAnsi="HelveticaNeueLTStd-Roman" w:cs="HelveticaNeueLTStd-Roman"/>
          <w:sz w:val="16"/>
          <w:szCs w:val="16"/>
        </w:rPr>
        <w:t xml:space="preserve">th </w:t>
      </w:r>
      <w:r>
        <w:rPr>
          <w:rFonts w:ascii="HelveticaNeueLTStd-Roman" w:hAnsi="HelveticaNeueLTStd-Roman" w:cs="HelveticaNeueLTStd-Roman"/>
          <w:sz w:val="28"/>
          <w:szCs w:val="28"/>
        </w:rPr>
        <w:t>- 21</w:t>
      </w:r>
      <w:r>
        <w:rPr>
          <w:rFonts w:ascii="HelveticaNeueLTStd-Roman" w:hAnsi="HelveticaNeueLTStd-Roman" w:cs="HelveticaNeueLTStd-Roman"/>
          <w:sz w:val="16"/>
          <w:szCs w:val="16"/>
        </w:rPr>
        <w:t xml:space="preserve">st </w:t>
      </w:r>
      <w:r>
        <w:rPr>
          <w:rFonts w:ascii="HelveticaNeueLTStd-Roman" w:hAnsi="HelveticaNeueLTStd-Roman" w:cs="HelveticaNeueLTStd-Roman"/>
          <w:sz w:val="28"/>
          <w:szCs w:val="28"/>
        </w:rPr>
        <w:t>2016</w:t>
      </w:r>
    </w:p>
    <w:p w:rsidR="00355152" w:rsidRPr="0091509C" w:rsidRDefault="00355152" w:rsidP="0091509C">
      <w:pPr>
        <w:spacing w:after="0"/>
      </w:pPr>
      <w:r w:rsidRPr="0091509C">
        <w:t>EURAC Bolzano/Bozen (Italy)</w:t>
      </w:r>
    </w:p>
    <w:p w:rsidR="00355152" w:rsidRPr="0091509C" w:rsidRDefault="00355152" w:rsidP="0091509C">
      <w:pPr>
        <w:spacing w:after="0"/>
      </w:pPr>
    </w:p>
    <w:p w:rsidR="00355152" w:rsidRDefault="0035515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color w:val="000000"/>
          <w:sz w:val="30"/>
          <w:szCs w:val="30"/>
        </w:rPr>
      </w:pPr>
      <w:r w:rsidRPr="00AA6290">
        <w:rPr>
          <w:rFonts w:cs="HelveticaNeueLTStd-Bd"/>
          <w:color w:val="000000"/>
          <w:sz w:val="30"/>
          <w:szCs w:val="30"/>
        </w:rPr>
        <w:t>Scientific Program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color w:val="000000"/>
          <w:sz w:val="30"/>
          <w:szCs w:val="30"/>
        </w:rPr>
      </w:pP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b/>
          <w:color w:val="C00000"/>
        </w:rPr>
      </w:pPr>
      <w:r w:rsidRPr="00AA6290">
        <w:rPr>
          <w:rFonts w:cs="HelveticaNeueLTStd-Bd"/>
          <w:b/>
          <w:color w:val="C00000"/>
        </w:rPr>
        <w:t>Monday, September 19</w:t>
      </w:r>
      <w:r w:rsidRPr="00AA6290">
        <w:rPr>
          <w:rFonts w:cs="HelveticaNeueLTStd-Bd"/>
          <w:b/>
          <w:color w:val="C00000"/>
          <w:sz w:val="13"/>
          <w:szCs w:val="13"/>
        </w:rPr>
        <w:t xml:space="preserve">th </w:t>
      </w:r>
      <w:r w:rsidRPr="00AA6290">
        <w:rPr>
          <w:rFonts w:cs="HelveticaNeueLTStd-Bd"/>
          <w:b/>
          <w:color w:val="C00000"/>
        </w:rPr>
        <w:t>2016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8.30 - 9.30 Registration and Poster Setup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9.30 - 10.00 Opening and Welcome Address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Roland Psenner (President EURAC)</w:t>
      </w:r>
      <w:r>
        <w:rPr>
          <w:rFonts w:cs="GretaText-Light"/>
          <w:color w:val="000000"/>
          <w:lang w:val="de-DE"/>
        </w:rPr>
        <w:t xml:space="preserve">, </w:t>
      </w:r>
      <w:r w:rsidRPr="00AA6290">
        <w:rPr>
          <w:rFonts w:cs="GretaText-Light"/>
          <w:color w:val="000000"/>
          <w:lang w:val="de-DE"/>
        </w:rPr>
        <w:t>Florian Mussner (Landesrat für Ladinische Bildung und Kultur,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Denkmalpflege, Museen, Verkehrsnetz und Mobilität)</w:t>
      </w:r>
      <w:r>
        <w:rPr>
          <w:rFonts w:cs="GretaText-Light"/>
          <w:color w:val="000000"/>
          <w:lang w:val="de-DE"/>
        </w:rPr>
        <w:t xml:space="preserve">, </w:t>
      </w:r>
      <w:r w:rsidRPr="00AA6290">
        <w:rPr>
          <w:rFonts w:cs="GretaText-Light"/>
          <w:color w:val="000000"/>
          <w:lang w:val="de-DE"/>
        </w:rPr>
        <w:t>Karin Dalla Torre MAS (Direktorin der Abteilung Museen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und d</w:t>
      </w:r>
      <w:r>
        <w:rPr>
          <w:rFonts w:cs="GretaText-Light"/>
          <w:color w:val="000000"/>
          <w:lang w:val="de-DE"/>
        </w:rPr>
        <w:t>er Landesmuseen</w:t>
      </w:r>
      <w:r w:rsidRPr="00AA6290">
        <w:rPr>
          <w:rFonts w:cs="GretaText-Light"/>
          <w:color w:val="000000"/>
          <w:lang w:val="de-DE"/>
        </w:rPr>
        <w:t>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BoldPlus"/>
          <w:b/>
          <w:bCs/>
          <w:color w:val="000000"/>
          <w:lang w:val="de-DE"/>
        </w:rPr>
        <w:t>10.00 - 10.30 Conference Introduction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Albert Zink: Introduction Scientific Program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Angelika Fleckinger: 25 Jahre Mann aus dem Eis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10.30 - 11.00 Coffee Break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11.00 - 12.45 Lectures Session I: Molecular Studies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N. Lynnerup, J. Zschocke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11.00 - 11.30 Introductory lecture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Frank Maixner et al.: Ancient DNA studies of the Iceman: the human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genome, pathogen detection and dietary reconstruction.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11.30 - 11.45 Valentina Coia et al.: Whole mtDNA sequencing in Alpine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populations and the genetic history of the Neolithic Tyrolean 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11.45 - 12.00 Amaury Cazenave-Gassiot et al.: Lipidomics analysis of the Ötzi’s last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meal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12.00 - 12.15 Marek Janko et al.: Ötzi meets Nanotechnology - Skin, wound tissue,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and stomach content analysis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12.15 - 12.30 Thomas Rattei et al.: Microbial genomes inside the mummy of the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12.30 - 12.45 Andreas Keller: Analysis of miRNAs in tissue specimens of the 5,300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year-old Tyrolean 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12.45 - 14.15 Lunch Break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14.15 - 16.50 Lectures Session II: Archaeology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C. Marzoli, P. Gleirscher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14.15 - 14.35 Introductory lecture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Günther Kaufmann: Der Mann aus dem Eis aus archäologischer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Sicht. Status quo der archäologischen Forschungsarbeit.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14.35 - 14.50 Walter Leitner: Neuer Hot spot am Tisenjoch?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14.50 - 15.05 Hubert Steiner: Gle</w:t>
      </w:r>
      <w:r>
        <w:rPr>
          <w:rFonts w:cs="GretaText-Light"/>
          <w:color w:val="000000"/>
          <w:lang w:val="de-DE"/>
        </w:rPr>
        <w:t>tscherarchäologie im Schnalstal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15.05 - 15.20 Andreas Putzer: Tracing human presence connected to Pastoralism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at Schnals Valley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it-IT"/>
        </w:rPr>
      </w:pPr>
      <w:r w:rsidRPr="00AA6290">
        <w:rPr>
          <w:rFonts w:cs="GretaText-Light"/>
          <w:color w:val="000000"/>
          <w:lang w:val="it-IT"/>
        </w:rPr>
        <w:t>15.20 - 15.35 Umberto Tecchiati, Annaluisa Pedrotti: Copper Age in Trentino Alto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Adige: New Data, Syntheses and Open Problems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15.35 - 16.05 Coffee Break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16.05 - 16.20 Gerhard Sperl: Neuere Aspekte zur Metallurgie der Beilklinge des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Eismannes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16.20 - 16.35 Gilberto Artioli, Ivana Angelini: Lead isotope investigation of 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copper axe: provenance of the metal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16.35 - 16.50 Benno Baumgarten, Günther Kaufmann: Die Beilklinge des Mannes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aus dem Eis – Hinweise auf Produktion, Bearbeitung und Nutzung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16.50 - 17.20 Lectures Session III: Museology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Chair: F Marzatico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16.50 - 17.05 Alex Barker, Edward Liebow: „World on the Move: the Copper Age”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– A Research Symposium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17.05 - 17.20 Emlyn Koster: Insights into the Human Journey: A New Touring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Exhibition</w:t>
      </w:r>
    </w:p>
    <w:p w:rsidR="00355152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</w:p>
    <w:p w:rsidR="00355152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</w:p>
    <w:p w:rsidR="00355152" w:rsidRPr="005109CE" w:rsidRDefault="0035515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b/>
          <w:color w:val="C00000"/>
        </w:rPr>
      </w:pPr>
      <w:r w:rsidRPr="005109CE">
        <w:rPr>
          <w:rFonts w:cs="HelveticaNeueLTStd-Bd"/>
          <w:b/>
          <w:color w:val="C00000"/>
        </w:rPr>
        <w:t>Tuesday, September 20</w:t>
      </w:r>
      <w:r w:rsidRPr="005109CE">
        <w:rPr>
          <w:rFonts w:cs="HelveticaNeueLTStd-Bd"/>
          <w:b/>
          <w:color w:val="C00000"/>
          <w:sz w:val="13"/>
          <w:szCs w:val="13"/>
        </w:rPr>
        <w:t xml:space="preserve">th </w:t>
      </w:r>
      <w:r w:rsidRPr="005109CE">
        <w:rPr>
          <w:rFonts w:cs="HelveticaNeueLTStd-Bd"/>
          <w:b/>
          <w:color w:val="C00000"/>
        </w:rPr>
        <w:t>2016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9.00 - 10.30 Lectures Session IV: Archeobotany, Isotopes, Dating and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Climate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C. Lass-Flörl, W. Leitner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9.00 - 9.30 Introductory lecture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Klaus Oeggl et al.: Archaeobotany and the possible involvement of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Ötzi, the Iceman, in pastoral activities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9.30 - 9.45 James Dickson, Klaus Oeggl: Bryophytes and the Tyrolean 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9.45 - 10.00 Wolfgang Müller et al.: On the heavy metal(loid) exposure of the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Alpine Iceman recorded in his nail, hair and soft tissue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10.00 - 10.15 Walter Kutschera et al.: Radiocarbon measurements around the</w:t>
      </w:r>
    </w:p>
    <w:p w:rsidR="00355152" w:rsidRPr="005109CE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>
        <w:rPr>
          <w:rFonts w:cs="GretaText-Light"/>
          <w:color w:val="000000"/>
        </w:rPr>
        <w:t>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10.15 - 10.30 Paolo Gabrielli: Climate and environmental changes in South Tyrol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from the Ortles ice core since the time of the 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10.30 - 11.00 Coffee Break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11.00 - 12.45 Lectures Session V: Radiology and Cause of Death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F. Rühli, E. Egarter-Vigl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11.00 - 11.30 Introductory lecture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Patrizia Pernter et al.: The Iceman: a radiological summary 25 years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after his discovery and Iatrogenic modifications on the 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11.30 - 11.45 Paul Gostner, Patrizia Pernter: New radiological insights into the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Iceman´s state of health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11.45 - 12.00 Stephanie Panzer et al.: Checklist and Scoring System for the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Assessment of Soft Tissue Preservation in CT Examinations of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Human Mummies: Application to Ötzi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12.00 - 12.15 Chiara Villa, Niels Lynnerup: Ötzi segmented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12.15 - 12.30 Oliver Peschel et al.: Re-evaluation of the cause of death of the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Neolithic Iceman, c. 5300 BP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12.30 - 12.45 Alexander Horn: Behavioural analysis of the iceman murder case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12.45 - 14.15 Lunch Break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14.15 - 17.00 Lectures Session VI: Clothing and Tools &amp; Miscellaneous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P. Gleirscher, F. Marzatico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14.15 - 14.45 Ursula Wierer et al.: The Iceman lithic toolkit: raw material,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technology, typology and use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14.45 - 15.00 Paola Salzani, Umberto Tecchiati: For a Cultual Geography of “The Ice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Man”: Raw Materials, Places of Worship and Ideology of the Warrior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Ancestor between Alto Adige and the Lessini Mountains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15.00 - 15.15 Niall O’Sullivan et al.: A whole mitochondria analysis of the Tyrolean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Iceman’s leather provides insights into the animal sources of copper</w:t>
      </w:r>
      <w:r>
        <w:rPr>
          <w:rFonts w:cs="GretaText-Light"/>
          <w:color w:val="000000"/>
        </w:rPr>
        <w:t xml:space="preserve"> </w:t>
      </w:r>
      <w:r w:rsidRPr="00AA6290">
        <w:rPr>
          <w:rFonts w:cs="GretaText-Light"/>
          <w:color w:val="000000"/>
        </w:rPr>
        <w:t>age clothing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15.15 - 15.30 Carney Matheson: The archaeochemistry of the artefacts and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associated remains of Ötzi the 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15.30 - 16.00 Coffee Break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16.00 - 16.15 Manuel Lizarralde: Were Ötzi’s bow stave and arrow shafts planned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to be effective for hunting and warfare?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16.15 - 16.30 Martin Callanan: Ötzi, Primus inter pares- The Iceman seen from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the field of glacial archaeology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16.30 - 16.45 Sandra Lösch, Amelie Alterauge: Death in the Ice: Re-investigations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of the Remains from the Theodul Glacier (Switzerland)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16.45 - 17.00 Oliver Gauert: Two Remarkable Peruvian Skulls from the Collection</w:t>
      </w:r>
    </w:p>
    <w:p w:rsidR="00355152" w:rsidRPr="005109CE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 xml:space="preserve">of the Roemer- </w:t>
      </w:r>
      <w:r>
        <w:rPr>
          <w:rFonts w:cs="GretaText-Light"/>
          <w:color w:val="000000"/>
        </w:rPr>
        <w:t>und Pelizaeus-Museum Hildesheim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BoldPlus"/>
          <w:b/>
          <w:bCs/>
          <w:color w:val="000000"/>
        </w:rPr>
        <w:t xml:space="preserve">17.00 - 17.15 Session VII: Short Poster Presentations </w:t>
      </w:r>
      <w:r w:rsidRPr="00AA6290">
        <w:rPr>
          <w:rFonts w:cs="GretaText-Light"/>
          <w:color w:val="000000"/>
        </w:rPr>
        <w:t>(5 min each)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Chair: F. Maixner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Valeria Mattiangeli et al.: Pick the right pocket. Sub-sampling of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 xml:space="preserve">bone sections to investigate </w:t>
      </w:r>
      <w:r>
        <w:rPr>
          <w:rFonts w:cs="GretaText-Light"/>
          <w:color w:val="000000"/>
        </w:rPr>
        <w:t>diagenesis and DNA preservation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Valentina Depellegrin et al.: Hunting and herding: Animal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exploitation in Isera la Torretta (Rovereto, TN, Italy) during the late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Neolithic period and early Copper Age. Preliminary results of the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zooarchaeological analysis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Beat Schmutz et al.: Secular change of femoral morphology from a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clinical perspective: How would a modern anatomically precontoured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fracture fixation implant fit the Neolithic Iceman in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comparison to medieval and modern femora?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BoldPlus"/>
          <w:b/>
          <w:bCs/>
          <w:color w:val="000000"/>
          <w:lang w:val="de-DE"/>
        </w:rPr>
        <w:t>18.00 - 19.00 Round Table: Fallanalyse Ötzi - Neue Rückschlüsse zum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BoldPlus"/>
          <w:b/>
          <w:bCs/>
          <w:color w:val="000000"/>
          <w:lang w:val="de-DE"/>
        </w:rPr>
        <w:t>Tötungsdelikt am Mann aus dem Eis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it-IT"/>
        </w:rPr>
      </w:pPr>
      <w:r w:rsidRPr="00AA6290">
        <w:rPr>
          <w:rFonts w:cs="GretaText-Light"/>
          <w:color w:val="000000"/>
          <w:lang w:val="it-IT"/>
        </w:rPr>
        <w:t>Öffentliche Veranstaltung / Public lecture / Evento aperto al pubblico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In deutscher Sprache / In German language. Simultanous translation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will be provided/ In lingua tedesca con traduzione simultanea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 xml:space="preserve">Moderation: </w:t>
      </w:r>
      <w:r w:rsidRPr="00AA6290">
        <w:rPr>
          <w:rFonts w:cs="GretaText-BoldPlus"/>
          <w:b/>
          <w:bCs/>
          <w:color w:val="000000"/>
          <w:lang w:val="de-DE"/>
        </w:rPr>
        <w:t>Martina Schönfeld, ZDF Hauptredaktion Geschichte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  <w:lang w:val="de-DE"/>
        </w:rPr>
      </w:pPr>
      <w:r w:rsidRPr="00AA6290">
        <w:rPr>
          <w:rFonts w:cs="GretaText-BoldPlus"/>
          <w:b/>
          <w:bCs/>
          <w:color w:val="000000"/>
          <w:lang w:val="de-DE"/>
        </w:rPr>
        <w:t>und Wissenschaft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Einführung Projekt Fallanalyse: Angelika Fleckinger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Teilnehmer Diskussion/Participants: Alexander Horn (Polizeipräsidium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München), Albert Zink (EURAC), Oliver Peschel (University of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Munich), Klaus Oeggl (Universtiy of Innsbruck), Paul Gleirscher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(Landesmuseum Kärnten), Frank Rühli (Universtiy of Zurich)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19.00 - 20.30 Aperitif (EURAC foyer auditorium)</w:t>
      </w:r>
    </w:p>
    <w:p w:rsidR="00355152" w:rsidRPr="005109CE" w:rsidRDefault="0035515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b/>
          <w:color w:val="C00000"/>
        </w:rPr>
      </w:pPr>
      <w:r w:rsidRPr="005109CE">
        <w:rPr>
          <w:rFonts w:cs="HelveticaNeueLTStd-Bd"/>
          <w:b/>
          <w:color w:val="C00000"/>
        </w:rPr>
        <w:t>Wednesday, September 21</w:t>
      </w:r>
      <w:r w:rsidRPr="005109CE">
        <w:rPr>
          <w:rFonts w:cs="HelveticaNeueLTStd-Bd"/>
          <w:b/>
          <w:color w:val="C00000"/>
          <w:sz w:val="13"/>
          <w:szCs w:val="13"/>
        </w:rPr>
        <w:t>st</w:t>
      </w:r>
      <w:r w:rsidRPr="005109CE">
        <w:rPr>
          <w:rFonts w:cs="HelveticaNeueLTStd-Bd"/>
          <w:b/>
          <w:color w:val="C00000"/>
        </w:rPr>
        <w:t>, 2016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9.00 - 10.15 Lectures Session VIII: Conservation and Tattoos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Chairs: O. Peschel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9.00 - 9.30 Introductory lecture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Marco Samadelli et al.: 25 Years of Conservation of the Iceman.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Development of analytical methods and technological devices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9.30 - 9.45 Ludwig Moroder: Characterization of the cultivable microbial flora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on the Mummy OETZI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9.45 - 10.00 Marcello Melis et al.: Complete mapping of the tattoos of the 5300</w:t>
      </w:r>
    </w:p>
    <w:p w:rsidR="00355152" w:rsidRPr="005109CE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>
        <w:rPr>
          <w:rFonts w:cs="GretaText-Light"/>
          <w:color w:val="000000"/>
        </w:rPr>
        <w:t>years old Tyrolean Iceman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10.00 - 10.15 Maximilian Moser et al.: Newly discovered tattoos support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acupuncture treatment in Oetzi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10.15 - 10.45 Lectures Session IX: The Iceman’s voice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Chair: P. Pernter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10.15 - 10.25 Francesco Avanzini, Rolando Füstös: How do mummies and fossils</w:t>
      </w:r>
      <w:r>
        <w:rPr>
          <w:rFonts w:cs="GretaText-Light"/>
          <w:color w:val="000000"/>
        </w:rPr>
        <w:t xml:space="preserve"> </w:t>
      </w:r>
      <w:r w:rsidRPr="00AA6290">
        <w:rPr>
          <w:rFonts w:cs="GretaText-Light"/>
          <w:color w:val="000000"/>
        </w:rPr>
        <w:t>speak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10.25 - 10.35 Rolando Füstös et al.: Anatomy and physiology of the voice organs: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what do we think about the Iceman´s voice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10.35 - 10.45 Piero Cosi, Andrea Sandi: How do we reconstruct the Iceman´s voice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10.45 - 11.15 Coffee break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11.15 - 12.15 Round Table: Future of Iceman Research, Conservation and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BoldPlus"/>
          <w:b/>
          <w:bCs/>
          <w:color w:val="000000"/>
        </w:rPr>
      </w:pPr>
      <w:r w:rsidRPr="00AA6290">
        <w:rPr>
          <w:rFonts w:cs="GretaText-BoldPlus"/>
          <w:b/>
          <w:bCs/>
          <w:color w:val="000000"/>
        </w:rPr>
        <w:t>Museology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Open Discussion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Moderation: Albert Zink (EURAC)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Participants: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Angelika Fleckinger (South Tyrolean Museum of Archaeology)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Emlyn Koster (North Carolina Museum of Natural Sciences)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de-DE"/>
        </w:rPr>
      </w:pPr>
      <w:r w:rsidRPr="00AA6290">
        <w:rPr>
          <w:rFonts w:cs="GretaText-Light"/>
          <w:color w:val="000000"/>
          <w:lang w:val="de-DE"/>
        </w:rPr>
        <w:t>Catrin Marzoli (Amt für Bodendenkmäler, Provinz Bozen)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it-IT"/>
        </w:rPr>
      </w:pPr>
      <w:r w:rsidRPr="00AA6290">
        <w:rPr>
          <w:rFonts w:cs="GretaText-Light"/>
          <w:color w:val="000000"/>
          <w:lang w:val="it-IT"/>
        </w:rPr>
        <w:t>Annaluisa Pedrotti (University of Trento)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  <w:lang w:val="it-IT"/>
        </w:rPr>
      </w:pPr>
      <w:r w:rsidRPr="00AA6290">
        <w:rPr>
          <w:rFonts w:cs="GretaText-Light"/>
          <w:color w:val="000000"/>
          <w:lang w:val="it-IT"/>
        </w:rPr>
        <w:t>Patrizia Pernter (Central Hospital Bolzano)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Oliver Peschel (University of Munich)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GretaText-Light"/>
          <w:color w:val="000000"/>
        </w:rPr>
      </w:pPr>
      <w:r w:rsidRPr="00AA6290">
        <w:rPr>
          <w:rFonts w:cs="GretaText-Light"/>
          <w:color w:val="000000"/>
        </w:rPr>
        <w:t>Frank Rühli (University of Zurich)</w:t>
      </w:r>
    </w:p>
    <w:p w:rsidR="00355152" w:rsidRPr="00AA6290" w:rsidRDefault="00355152" w:rsidP="00AA6290">
      <w:pPr>
        <w:spacing w:after="0"/>
        <w:rPr>
          <w:lang w:val="de-DE"/>
        </w:rPr>
      </w:pPr>
      <w:r w:rsidRPr="00AA6290">
        <w:rPr>
          <w:rFonts w:cs="GretaText-BoldPlus"/>
          <w:b/>
          <w:bCs/>
          <w:color w:val="000000"/>
        </w:rPr>
        <w:t>12.15 - 12.30 Closing Remarks</w:t>
      </w:r>
    </w:p>
    <w:p w:rsidR="00355152" w:rsidRPr="00AA6290" w:rsidRDefault="00355152" w:rsidP="00AA6290">
      <w:pPr>
        <w:autoSpaceDE w:val="0"/>
        <w:autoSpaceDN w:val="0"/>
        <w:adjustRightInd w:val="0"/>
        <w:spacing w:after="0" w:line="240" w:lineRule="auto"/>
        <w:rPr>
          <w:rFonts w:cs="HelveticaNeueLTStd-Bd"/>
          <w:sz w:val="44"/>
          <w:szCs w:val="44"/>
          <w:lang w:val="it-IT"/>
        </w:rPr>
      </w:pPr>
      <w:r w:rsidRPr="00AA6290">
        <w:t xml:space="preserve">​ </w:t>
      </w:r>
    </w:p>
    <w:p w:rsidR="00355152" w:rsidRPr="0091509C" w:rsidRDefault="00355152" w:rsidP="0091509C">
      <w:pPr>
        <w:spacing w:after="0"/>
      </w:pPr>
    </w:p>
    <w:sectPr w:rsidR="00355152" w:rsidRPr="0091509C" w:rsidSect="00A26E2E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52" w:rsidRDefault="00355152" w:rsidP="00AA6290">
      <w:pPr>
        <w:spacing w:after="0" w:line="240" w:lineRule="auto"/>
      </w:pPr>
      <w:r>
        <w:separator/>
      </w:r>
    </w:p>
  </w:endnote>
  <w:endnote w:type="continuationSeparator" w:id="0">
    <w:p w:rsidR="00355152" w:rsidRDefault="00355152" w:rsidP="00AA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etaText-BoldPlu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retaTex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2" w:rsidRDefault="0035515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804C39">
      <w:rPr>
        <w:noProof/>
        <w:lang w:val="de-DE"/>
      </w:rPr>
      <w:t>1</w:t>
    </w:r>
    <w:r>
      <w:fldChar w:fldCharType="end"/>
    </w:r>
  </w:p>
  <w:p w:rsidR="00355152" w:rsidRDefault="00355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52" w:rsidRDefault="00355152" w:rsidP="00AA6290">
      <w:pPr>
        <w:spacing w:after="0" w:line="240" w:lineRule="auto"/>
      </w:pPr>
      <w:r>
        <w:separator/>
      </w:r>
    </w:p>
  </w:footnote>
  <w:footnote w:type="continuationSeparator" w:id="0">
    <w:p w:rsidR="00355152" w:rsidRDefault="00355152" w:rsidP="00AA6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09C"/>
    <w:rsid w:val="00072F88"/>
    <w:rsid w:val="001941FE"/>
    <w:rsid w:val="00355152"/>
    <w:rsid w:val="005109CE"/>
    <w:rsid w:val="00804C39"/>
    <w:rsid w:val="0091509C"/>
    <w:rsid w:val="00A26E2E"/>
    <w:rsid w:val="00A807B6"/>
    <w:rsid w:val="00AA6290"/>
    <w:rsid w:val="00C6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29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2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29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2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1133</Words>
  <Characters>7143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Hersel</dc:creator>
  <cp:keywords/>
  <dc:description/>
  <cp:lastModifiedBy>Angelika Schrott</cp:lastModifiedBy>
  <cp:revision>2</cp:revision>
  <dcterms:created xsi:type="dcterms:W3CDTF">2016-09-01T10:39:00Z</dcterms:created>
  <dcterms:modified xsi:type="dcterms:W3CDTF">2016-09-01T10:39:00Z</dcterms:modified>
</cp:coreProperties>
</file>