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DD8" w:rsidRPr="008A6C95" w:rsidRDefault="00644DD8">
      <w:pPr>
        <w:rPr>
          <w:rFonts w:ascii="Arial" w:hAnsi="Arial" w:cs="Arial"/>
          <w:b/>
          <w:sz w:val="30"/>
          <w:szCs w:val="30"/>
          <w:lang w:val="it-IT"/>
        </w:rPr>
      </w:pPr>
      <w:r w:rsidRPr="008A6C95">
        <w:rPr>
          <w:rFonts w:ascii="Arial" w:hAnsi="Arial" w:cs="Arial"/>
          <w:b/>
          <w:sz w:val="30"/>
          <w:szCs w:val="30"/>
          <w:lang w:val="it-IT"/>
        </w:rPr>
        <w:t>Attestati di bi- e trilinguismo emessi</w:t>
      </w:r>
    </w:p>
    <w:p w:rsidR="00644DD8" w:rsidRDefault="00644DD8">
      <w:pPr>
        <w:rPr>
          <w:rFonts w:ascii="Arial" w:hAnsi="Arial" w:cs="Arial"/>
          <w:sz w:val="22"/>
          <w:szCs w:val="22"/>
          <w:lang w:val="it-IT"/>
        </w:rPr>
      </w:pPr>
    </w:p>
    <w:p w:rsidR="00644DD8" w:rsidRPr="00D826AD" w:rsidRDefault="00644DD8">
      <w:pPr>
        <w:rPr>
          <w:rFonts w:ascii="Arial" w:hAnsi="Arial" w:cs="Arial"/>
          <w:sz w:val="22"/>
          <w:szCs w:val="22"/>
          <w:lang w:val="it-IT"/>
        </w:rPr>
      </w:pPr>
      <w:r w:rsidRPr="00D826AD">
        <w:rPr>
          <w:rFonts w:ascii="Arial" w:hAnsi="Arial" w:cs="Arial"/>
          <w:sz w:val="22"/>
          <w:szCs w:val="22"/>
          <w:lang w:val="it-IT"/>
        </w:rPr>
        <w:t>Evoluzione degli attestati di bi- e trilinguismo emessi, considerando i valori ogni 10 anni dal 1977 al 2017.</w:t>
      </w:r>
    </w:p>
    <w:p w:rsidR="00644DD8" w:rsidRDefault="00644DD8">
      <w:pPr>
        <w:rPr>
          <w:rFonts w:ascii="Arial" w:hAnsi="Arial" w:cs="Arial"/>
          <w:sz w:val="20"/>
          <w:szCs w:val="20"/>
          <w:lang w:val="it-IT"/>
        </w:rPr>
      </w:pPr>
    </w:p>
    <w:p w:rsidR="00644DD8" w:rsidRDefault="00644DD8">
      <w:pPr>
        <w:rPr>
          <w:rFonts w:ascii="Arial" w:hAnsi="Arial" w:cs="Arial"/>
          <w:sz w:val="20"/>
          <w:szCs w:val="20"/>
          <w:lang w:val="it-IT"/>
        </w:rPr>
      </w:pPr>
    </w:p>
    <w:p w:rsidR="00644DD8" w:rsidRPr="00213765" w:rsidRDefault="00644DD8">
      <w:pPr>
        <w:rPr>
          <w:rFonts w:ascii="Arial" w:hAnsi="Arial" w:cs="Arial"/>
          <w:sz w:val="20"/>
          <w:szCs w:val="20"/>
          <w:lang w:val="it-I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62"/>
      </w:tblGrid>
      <w:tr w:rsidR="00644DD8" w:rsidRPr="003D1757" w:rsidTr="003D1757">
        <w:tc>
          <w:tcPr>
            <w:tcW w:w="9062" w:type="dxa"/>
          </w:tcPr>
          <w:p w:rsidR="00644DD8" w:rsidRPr="003D1757" w:rsidRDefault="00644DD8" w:rsidP="00470006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3D1757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Attestati di bi- e trilinguismo emessi 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per livello </w:t>
            </w:r>
            <w:r w:rsidRPr="003D1757">
              <w:rPr>
                <w:rFonts w:ascii="Arial" w:hAnsi="Arial" w:cs="Arial"/>
                <w:b/>
                <w:sz w:val="20"/>
                <w:szCs w:val="20"/>
                <w:lang w:val="it-IT"/>
              </w:rPr>
              <w:t>– 1977, 1987, 1997, 2007 e 2017</w:t>
            </w:r>
          </w:p>
          <w:p w:rsidR="00644DD8" w:rsidRPr="003D1757" w:rsidRDefault="00644DD8" w:rsidP="00470006">
            <w:pPr>
              <w:rPr>
                <w:lang w:val="it-IT"/>
              </w:rPr>
            </w:pPr>
            <w:r w:rsidRPr="003D1757">
              <w:rPr>
                <w:rFonts w:ascii="Arial" w:hAnsi="Arial" w:cs="Arial"/>
                <w:sz w:val="20"/>
                <w:szCs w:val="20"/>
                <w:lang w:val="it-IT"/>
              </w:rPr>
              <w:t>Prozentuelle Verteilung / Composizione percentuale</w:t>
            </w:r>
          </w:p>
        </w:tc>
      </w:tr>
      <w:tr w:rsidR="00644DD8" w:rsidTr="003D17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644DD8" w:rsidRPr="003D1757" w:rsidRDefault="00644DD8" w:rsidP="00470006"/>
        </w:tc>
      </w:tr>
    </w:tbl>
    <w:p w:rsidR="00644DD8" w:rsidRDefault="00644DD8">
      <w:pPr>
        <w:rPr>
          <w:rFonts w:ascii="Arial" w:hAnsi="Arial" w:cs="Arial"/>
          <w:sz w:val="22"/>
          <w:szCs w:val="22"/>
        </w:rPr>
      </w:pPr>
    </w:p>
    <w:p w:rsidR="00644DD8" w:rsidRDefault="00BA32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562600" cy="29527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DD8" w:rsidRDefault="00644DD8" w:rsidP="003D175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510"/>
        <w:gridCol w:w="1510"/>
        <w:gridCol w:w="1510"/>
        <w:gridCol w:w="1511"/>
        <w:gridCol w:w="1511"/>
      </w:tblGrid>
      <w:tr w:rsidR="00644DD8" w:rsidRPr="003D1757" w:rsidTr="003D1757">
        <w:tc>
          <w:tcPr>
            <w:tcW w:w="1510" w:type="dxa"/>
            <w:vAlign w:val="center"/>
          </w:tcPr>
          <w:p w:rsidR="00644DD8" w:rsidRPr="003D1757" w:rsidRDefault="00644DD8" w:rsidP="003D17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1757">
              <w:rPr>
                <w:rFonts w:ascii="Arial" w:hAnsi="Arial" w:cs="Arial"/>
                <w:b/>
                <w:sz w:val="20"/>
                <w:szCs w:val="20"/>
              </w:rPr>
              <w:t>Jahr</w:t>
            </w:r>
          </w:p>
          <w:p w:rsidR="00644DD8" w:rsidRPr="003D1757" w:rsidRDefault="00644DD8" w:rsidP="003D1757">
            <w:pPr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b/>
                <w:sz w:val="20"/>
                <w:szCs w:val="20"/>
              </w:rPr>
              <w:t>Anno</w:t>
            </w:r>
          </w:p>
        </w:tc>
        <w:tc>
          <w:tcPr>
            <w:tcW w:w="1510" w:type="dxa"/>
            <w:vAlign w:val="center"/>
          </w:tcPr>
          <w:p w:rsidR="00644DD8" w:rsidRPr="003D1757" w:rsidRDefault="00644DD8" w:rsidP="003D1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757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510" w:type="dxa"/>
            <w:vAlign w:val="center"/>
          </w:tcPr>
          <w:p w:rsidR="00644DD8" w:rsidRPr="003D1757" w:rsidRDefault="00644DD8" w:rsidP="003D1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757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510" w:type="dxa"/>
            <w:vAlign w:val="center"/>
          </w:tcPr>
          <w:p w:rsidR="00644DD8" w:rsidRPr="003D1757" w:rsidRDefault="00644DD8" w:rsidP="003D1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757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511" w:type="dxa"/>
            <w:vAlign w:val="center"/>
          </w:tcPr>
          <w:p w:rsidR="00644DD8" w:rsidRPr="003D1757" w:rsidRDefault="00644DD8" w:rsidP="003D1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757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511" w:type="dxa"/>
            <w:vAlign w:val="center"/>
          </w:tcPr>
          <w:p w:rsidR="00644DD8" w:rsidRPr="003D1757" w:rsidRDefault="00644DD8" w:rsidP="003D175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D1757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Insgesamt Totale</w:t>
            </w:r>
          </w:p>
        </w:tc>
      </w:tr>
      <w:tr w:rsidR="00644DD8" w:rsidRPr="003D1757" w:rsidTr="003D1757">
        <w:tc>
          <w:tcPr>
            <w:tcW w:w="1510" w:type="dxa"/>
          </w:tcPr>
          <w:p w:rsidR="00644DD8" w:rsidRPr="003D1757" w:rsidRDefault="00644DD8" w:rsidP="003D1757">
            <w:pPr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1510" w:type="dxa"/>
            <w:vAlign w:val="center"/>
          </w:tcPr>
          <w:p w:rsidR="00644DD8" w:rsidRPr="003D1757" w:rsidRDefault="00644DD8" w:rsidP="003D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sz w:val="20"/>
                <w:szCs w:val="20"/>
              </w:rPr>
              <w:t>9,7</w:t>
            </w:r>
          </w:p>
        </w:tc>
        <w:tc>
          <w:tcPr>
            <w:tcW w:w="1510" w:type="dxa"/>
            <w:vAlign w:val="center"/>
          </w:tcPr>
          <w:p w:rsidR="00644DD8" w:rsidRPr="003D1757" w:rsidRDefault="00644DD8" w:rsidP="003D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sz w:val="20"/>
                <w:szCs w:val="20"/>
              </w:rPr>
              <w:t>17,8</w:t>
            </w:r>
          </w:p>
        </w:tc>
        <w:tc>
          <w:tcPr>
            <w:tcW w:w="1510" w:type="dxa"/>
            <w:vAlign w:val="center"/>
          </w:tcPr>
          <w:p w:rsidR="00644DD8" w:rsidRPr="003D1757" w:rsidRDefault="00644DD8" w:rsidP="003D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1511" w:type="dxa"/>
            <w:vAlign w:val="center"/>
          </w:tcPr>
          <w:p w:rsidR="00644DD8" w:rsidRPr="003D1757" w:rsidRDefault="00644DD8" w:rsidP="003D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sz w:val="20"/>
                <w:szCs w:val="20"/>
              </w:rPr>
              <w:t>42,1</w:t>
            </w:r>
          </w:p>
        </w:tc>
        <w:tc>
          <w:tcPr>
            <w:tcW w:w="1511" w:type="dxa"/>
            <w:vAlign w:val="center"/>
          </w:tcPr>
          <w:p w:rsidR="00644DD8" w:rsidRPr="003D1757" w:rsidRDefault="00644DD8" w:rsidP="003D17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757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44DD8" w:rsidRPr="003D1757" w:rsidTr="003D1757">
        <w:tc>
          <w:tcPr>
            <w:tcW w:w="1510" w:type="dxa"/>
          </w:tcPr>
          <w:p w:rsidR="00644DD8" w:rsidRPr="003D1757" w:rsidRDefault="00644DD8" w:rsidP="003D1757">
            <w:pPr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sz w:val="20"/>
                <w:szCs w:val="20"/>
              </w:rPr>
              <w:t>1987</w:t>
            </w:r>
          </w:p>
        </w:tc>
        <w:tc>
          <w:tcPr>
            <w:tcW w:w="1510" w:type="dxa"/>
            <w:vAlign w:val="center"/>
          </w:tcPr>
          <w:p w:rsidR="00644DD8" w:rsidRPr="003D1757" w:rsidRDefault="00644DD8" w:rsidP="003D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1510" w:type="dxa"/>
            <w:vAlign w:val="center"/>
          </w:tcPr>
          <w:p w:rsidR="00644DD8" w:rsidRPr="003D1757" w:rsidRDefault="00644DD8" w:rsidP="003D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  <w:tc>
          <w:tcPr>
            <w:tcW w:w="1510" w:type="dxa"/>
            <w:vAlign w:val="center"/>
          </w:tcPr>
          <w:p w:rsidR="00644DD8" w:rsidRPr="003D1757" w:rsidRDefault="00644DD8" w:rsidP="003D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sz w:val="20"/>
                <w:szCs w:val="20"/>
              </w:rPr>
              <w:t>41,0</w:t>
            </w:r>
          </w:p>
        </w:tc>
        <w:tc>
          <w:tcPr>
            <w:tcW w:w="1511" w:type="dxa"/>
            <w:vAlign w:val="center"/>
          </w:tcPr>
          <w:p w:rsidR="00644DD8" w:rsidRPr="003D1757" w:rsidRDefault="00644DD8" w:rsidP="003D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sz w:val="20"/>
                <w:szCs w:val="20"/>
              </w:rPr>
              <w:t>37,6</w:t>
            </w:r>
          </w:p>
        </w:tc>
        <w:tc>
          <w:tcPr>
            <w:tcW w:w="1511" w:type="dxa"/>
            <w:vAlign w:val="center"/>
          </w:tcPr>
          <w:p w:rsidR="00644DD8" w:rsidRPr="003D1757" w:rsidRDefault="00644DD8" w:rsidP="003D17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757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44DD8" w:rsidRPr="003D1757" w:rsidTr="003D1757">
        <w:tc>
          <w:tcPr>
            <w:tcW w:w="1510" w:type="dxa"/>
          </w:tcPr>
          <w:p w:rsidR="00644DD8" w:rsidRPr="003D1757" w:rsidRDefault="00644DD8" w:rsidP="003D1757">
            <w:pPr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sz w:val="20"/>
                <w:szCs w:val="20"/>
              </w:rPr>
              <w:t>1997</w:t>
            </w:r>
          </w:p>
        </w:tc>
        <w:tc>
          <w:tcPr>
            <w:tcW w:w="1510" w:type="dxa"/>
            <w:vAlign w:val="center"/>
          </w:tcPr>
          <w:p w:rsidR="00644DD8" w:rsidRPr="003D1757" w:rsidRDefault="00644DD8" w:rsidP="003D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sz w:val="20"/>
                <w:szCs w:val="20"/>
              </w:rPr>
              <w:t>21,7</w:t>
            </w:r>
          </w:p>
        </w:tc>
        <w:tc>
          <w:tcPr>
            <w:tcW w:w="1510" w:type="dxa"/>
            <w:vAlign w:val="center"/>
          </w:tcPr>
          <w:p w:rsidR="00644DD8" w:rsidRPr="003D1757" w:rsidRDefault="00644DD8" w:rsidP="003D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sz w:val="20"/>
                <w:szCs w:val="20"/>
              </w:rPr>
              <w:t>28,1</w:t>
            </w:r>
          </w:p>
        </w:tc>
        <w:tc>
          <w:tcPr>
            <w:tcW w:w="1510" w:type="dxa"/>
            <w:vAlign w:val="center"/>
          </w:tcPr>
          <w:p w:rsidR="00644DD8" w:rsidRPr="003D1757" w:rsidRDefault="00644DD8" w:rsidP="003D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sz w:val="20"/>
                <w:szCs w:val="20"/>
              </w:rPr>
              <w:t>31,8</w:t>
            </w:r>
          </w:p>
        </w:tc>
        <w:tc>
          <w:tcPr>
            <w:tcW w:w="1511" w:type="dxa"/>
            <w:vAlign w:val="center"/>
          </w:tcPr>
          <w:p w:rsidR="00644DD8" w:rsidRPr="003D1757" w:rsidRDefault="00644DD8" w:rsidP="003D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sz w:val="20"/>
                <w:szCs w:val="20"/>
              </w:rPr>
              <w:t>18,3</w:t>
            </w:r>
          </w:p>
        </w:tc>
        <w:tc>
          <w:tcPr>
            <w:tcW w:w="1511" w:type="dxa"/>
            <w:vAlign w:val="center"/>
          </w:tcPr>
          <w:p w:rsidR="00644DD8" w:rsidRPr="003D1757" w:rsidRDefault="00644DD8" w:rsidP="003D17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757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44DD8" w:rsidRPr="003D1757" w:rsidTr="003D1757">
        <w:tc>
          <w:tcPr>
            <w:tcW w:w="1510" w:type="dxa"/>
          </w:tcPr>
          <w:p w:rsidR="00644DD8" w:rsidRPr="003D1757" w:rsidRDefault="00644DD8" w:rsidP="003D1757">
            <w:pPr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510" w:type="dxa"/>
            <w:vAlign w:val="center"/>
          </w:tcPr>
          <w:p w:rsidR="00644DD8" w:rsidRPr="003D1757" w:rsidRDefault="00644DD8" w:rsidP="003D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1510" w:type="dxa"/>
            <w:vAlign w:val="center"/>
          </w:tcPr>
          <w:p w:rsidR="00644DD8" w:rsidRPr="003D1757" w:rsidRDefault="00644DD8" w:rsidP="003D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sz w:val="20"/>
                <w:szCs w:val="20"/>
              </w:rPr>
              <w:t>22,9</w:t>
            </w:r>
          </w:p>
        </w:tc>
        <w:tc>
          <w:tcPr>
            <w:tcW w:w="1510" w:type="dxa"/>
            <w:vAlign w:val="center"/>
          </w:tcPr>
          <w:p w:rsidR="00644DD8" w:rsidRPr="003D1757" w:rsidRDefault="00644DD8" w:rsidP="003D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sz w:val="20"/>
                <w:szCs w:val="20"/>
              </w:rPr>
              <w:t>18,9</w:t>
            </w:r>
          </w:p>
        </w:tc>
        <w:tc>
          <w:tcPr>
            <w:tcW w:w="1511" w:type="dxa"/>
            <w:vAlign w:val="center"/>
          </w:tcPr>
          <w:p w:rsidR="00644DD8" w:rsidRPr="003D1757" w:rsidRDefault="00644DD8" w:rsidP="003D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sz w:val="20"/>
                <w:szCs w:val="20"/>
              </w:rPr>
              <w:t>28,7</w:t>
            </w:r>
          </w:p>
        </w:tc>
        <w:tc>
          <w:tcPr>
            <w:tcW w:w="1511" w:type="dxa"/>
            <w:vAlign w:val="center"/>
          </w:tcPr>
          <w:p w:rsidR="00644DD8" w:rsidRPr="003D1757" w:rsidRDefault="00644DD8" w:rsidP="003D17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757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44DD8" w:rsidRPr="003D1757" w:rsidTr="003D1757">
        <w:tc>
          <w:tcPr>
            <w:tcW w:w="1510" w:type="dxa"/>
          </w:tcPr>
          <w:p w:rsidR="00644DD8" w:rsidRPr="003D1757" w:rsidRDefault="00644DD8" w:rsidP="003D1757">
            <w:pPr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510" w:type="dxa"/>
            <w:vAlign w:val="center"/>
          </w:tcPr>
          <w:p w:rsidR="00644DD8" w:rsidRPr="003D1757" w:rsidRDefault="00644DD8" w:rsidP="003D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1510" w:type="dxa"/>
            <w:vAlign w:val="center"/>
          </w:tcPr>
          <w:p w:rsidR="00644DD8" w:rsidRPr="003D1757" w:rsidRDefault="00644DD8" w:rsidP="003D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sz w:val="20"/>
                <w:szCs w:val="20"/>
              </w:rPr>
              <w:t>28,7</w:t>
            </w:r>
          </w:p>
        </w:tc>
        <w:tc>
          <w:tcPr>
            <w:tcW w:w="1510" w:type="dxa"/>
            <w:vAlign w:val="center"/>
          </w:tcPr>
          <w:p w:rsidR="00644DD8" w:rsidRPr="003D1757" w:rsidRDefault="00644DD8" w:rsidP="003D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sz w:val="20"/>
                <w:szCs w:val="20"/>
              </w:rPr>
              <w:t>19,3</w:t>
            </w:r>
          </w:p>
        </w:tc>
        <w:tc>
          <w:tcPr>
            <w:tcW w:w="1511" w:type="dxa"/>
            <w:vAlign w:val="center"/>
          </w:tcPr>
          <w:p w:rsidR="00644DD8" w:rsidRPr="003D1757" w:rsidRDefault="00644DD8" w:rsidP="003D1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sz w:val="20"/>
                <w:szCs w:val="20"/>
              </w:rPr>
              <w:t>20,2</w:t>
            </w:r>
          </w:p>
        </w:tc>
        <w:tc>
          <w:tcPr>
            <w:tcW w:w="1511" w:type="dxa"/>
            <w:vAlign w:val="center"/>
          </w:tcPr>
          <w:p w:rsidR="00644DD8" w:rsidRPr="003D1757" w:rsidRDefault="00644DD8" w:rsidP="003D17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757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</w:tbl>
    <w:p w:rsidR="00644DD8" w:rsidRDefault="00644DD8">
      <w:pPr>
        <w:rPr>
          <w:rFonts w:ascii="Arial" w:hAnsi="Arial" w:cs="Arial"/>
          <w:sz w:val="22"/>
          <w:szCs w:val="22"/>
        </w:rPr>
      </w:pPr>
    </w:p>
    <w:p w:rsidR="00644DD8" w:rsidRDefault="00644DD8">
      <w:pPr>
        <w:rPr>
          <w:rFonts w:ascii="Arial" w:hAnsi="Arial" w:cs="Arial"/>
          <w:sz w:val="22"/>
          <w:szCs w:val="22"/>
        </w:rPr>
      </w:pPr>
    </w:p>
    <w:p w:rsidR="00644DD8" w:rsidRPr="00213765" w:rsidRDefault="00644DD8" w:rsidP="00213765">
      <w:pPr>
        <w:rPr>
          <w:rFonts w:ascii="Arial" w:hAnsi="Arial" w:cs="Arial"/>
          <w:sz w:val="22"/>
          <w:szCs w:val="22"/>
          <w:lang w:val="it-IT"/>
        </w:rPr>
      </w:pPr>
      <w:r w:rsidRPr="00213765">
        <w:rPr>
          <w:rFonts w:ascii="Arial" w:hAnsi="Arial" w:cs="Arial"/>
          <w:sz w:val="22"/>
          <w:szCs w:val="22"/>
          <w:lang w:val="it-IT"/>
        </w:rPr>
        <w:t xml:space="preserve">Negli anni '70 - '80 </w:t>
      </w:r>
      <w:r>
        <w:rPr>
          <w:rFonts w:ascii="Arial" w:hAnsi="Arial" w:cs="Arial"/>
          <w:sz w:val="22"/>
          <w:szCs w:val="22"/>
          <w:lang w:val="it-IT"/>
        </w:rPr>
        <w:t>il maggior numero di attestati emessi si riferiva ai livelli C e D: n</w:t>
      </w:r>
      <w:r w:rsidRPr="00213765">
        <w:rPr>
          <w:rFonts w:ascii="Arial" w:hAnsi="Arial" w:cs="Arial"/>
          <w:sz w:val="22"/>
          <w:szCs w:val="22"/>
          <w:lang w:val="it-IT"/>
        </w:rPr>
        <w:t xml:space="preserve">el 1977 su 10 attestati emessi 7 </w:t>
      </w:r>
      <w:r>
        <w:rPr>
          <w:rFonts w:ascii="Arial" w:hAnsi="Arial" w:cs="Arial"/>
          <w:sz w:val="22"/>
          <w:szCs w:val="22"/>
          <w:lang w:val="it-IT"/>
        </w:rPr>
        <w:t>riguardavano i</w:t>
      </w:r>
      <w:r w:rsidRPr="00213765">
        <w:rPr>
          <w:rFonts w:ascii="Arial" w:hAnsi="Arial" w:cs="Arial"/>
          <w:sz w:val="22"/>
          <w:szCs w:val="22"/>
          <w:lang w:val="it-IT"/>
        </w:rPr>
        <w:t xml:space="preserve"> l</w:t>
      </w:r>
      <w:r>
        <w:rPr>
          <w:rFonts w:ascii="Arial" w:hAnsi="Arial" w:cs="Arial"/>
          <w:sz w:val="22"/>
          <w:szCs w:val="22"/>
          <w:lang w:val="it-IT"/>
        </w:rPr>
        <w:t>ivelli più bassi C e D, solo 1 i</w:t>
      </w:r>
      <w:r w:rsidRPr="00213765">
        <w:rPr>
          <w:rFonts w:ascii="Arial" w:hAnsi="Arial" w:cs="Arial"/>
          <w:sz w:val="22"/>
          <w:szCs w:val="22"/>
          <w:lang w:val="it-IT"/>
        </w:rPr>
        <w:t>l livello A e</w:t>
      </w:r>
      <w:r>
        <w:rPr>
          <w:rFonts w:ascii="Arial" w:hAnsi="Arial" w:cs="Arial"/>
          <w:sz w:val="22"/>
          <w:szCs w:val="22"/>
          <w:lang w:val="it-IT"/>
        </w:rPr>
        <w:t xml:space="preserve"> 2 i</w:t>
      </w:r>
      <w:r w:rsidRPr="00213765">
        <w:rPr>
          <w:rFonts w:ascii="Arial" w:hAnsi="Arial" w:cs="Arial"/>
          <w:sz w:val="22"/>
          <w:szCs w:val="22"/>
          <w:lang w:val="it-IT"/>
        </w:rPr>
        <w:t>l livello B.</w:t>
      </w:r>
    </w:p>
    <w:p w:rsidR="00644DD8" w:rsidRPr="00213765" w:rsidRDefault="00644DD8" w:rsidP="00213765">
      <w:pPr>
        <w:rPr>
          <w:rFonts w:ascii="Arial" w:hAnsi="Arial" w:cs="Arial"/>
          <w:sz w:val="22"/>
          <w:szCs w:val="22"/>
          <w:lang w:val="it-IT"/>
        </w:rPr>
      </w:pPr>
      <w:r w:rsidRPr="00213765">
        <w:rPr>
          <w:rFonts w:ascii="Arial" w:hAnsi="Arial" w:cs="Arial"/>
          <w:sz w:val="22"/>
          <w:szCs w:val="22"/>
          <w:lang w:val="it-IT"/>
        </w:rPr>
        <w:t xml:space="preserve">Negli anni più recenti gli attestati </w:t>
      </w:r>
      <w:r>
        <w:rPr>
          <w:rFonts w:ascii="Arial" w:hAnsi="Arial" w:cs="Arial"/>
          <w:sz w:val="22"/>
          <w:szCs w:val="22"/>
          <w:lang w:val="it-IT"/>
        </w:rPr>
        <w:t>sono</w:t>
      </w:r>
      <w:r w:rsidRPr="00213765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stati </w:t>
      </w:r>
      <w:r w:rsidRPr="00213765">
        <w:rPr>
          <w:rFonts w:ascii="Arial" w:hAnsi="Arial" w:cs="Arial"/>
          <w:sz w:val="22"/>
          <w:szCs w:val="22"/>
          <w:lang w:val="it-IT"/>
        </w:rPr>
        <w:t>emessi prevalentemente per i livelli di istruzione più elevati (3 su 10 per laurea, 3 per diploma).</w:t>
      </w:r>
    </w:p>
    <w:p w:rsidR="00644DD8" w:rsidRPr="00213765" w:rsidRDefault="00644DD8">
      <w:pPr>
        <w:rPr>
          <w:rFonts w:ascii="Arial" w:hAnsi="Arial" w:cs="Arial"/>
          <w:sz w:val="22"/>
          <w:szCs w:val="22"/>
          <w:lang w:val="it-IT"/>
        </w:rPr>
      </w:pPr>
      <w:r w:rsidRPr="00213765">
        <w:rPr>
          <w:rFonts w:ascii="Arial" w:hAnsi="Arial" w:cs="Arial"/>
          <w:sz w:val="22"/>
          <w:szCs w:val="22"/>
          <w:lang w:val="it-IT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88"/>
      </w:tblGrid>
      <w:tr w:rsidR="00644DD8" w:rsidRPr="003D1757" w:rsidTr="004C7AF5">
        <w:tc>
          <w:tcPr>
            <w:tcW w:w="9288" w:type="dxa"/>
          </w:tcPr>
          <w:p w:rsidR="00644DD8" w:rsidRPr="003D1757" w:rsidRDefault="00644DD8" w:rsidP="00470006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3D1757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Attestati di bi- e trilinguismo emessi 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per sesso e livello </w:t>
            </w:r>
            <w:r w:rsidRPr="003D1757">
              <w:rPr>
                <w:rFonts w:ascii="Arial" w:hAnsi="Arial" w:cs="Arial"/>
                <w:b/>
                <w:sz w:val="20"/>
                <w:szCs w:val="20"/>
                <w:lang w:val="it-IT"/>
              </w:rPr>
              <w:t>– 1977, 1987, 1997, 2007 e 2017</w:t>
            </w:r>
          </w:p>
          <w:p w:rsidR="00644DD8" w:rsidRPr="003D1757" w:rsidRDefault="00644DD8" w:rsidP="00470006">
            <w:pPr>
              <w:rPr>
                <w:lang w:val="it-IT"/>
              </w:rPr>
            </w:pPr>
            <w:r w:rsidRPr="003D1757">
              <w:rPr>
                <w:rFonts w:ascii="Arial" w:hAnsi="Arial" w:cs="Arial"/>
                <w:sz w:val="20"/>
                <w:szCs w:val="20"/>
                <w:lang w:val="it-IT"/>
              </w:rPr>
              <w:t>Prozentuelle Verteilung / Composizione percentuale</w:t>
            </w:r>
          </w:p>
        </w:tc>
      </w:tr>
      <w:tr w:rsidR="00644DD8" w:rsidTr="00DF75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644DD8" w:rsidRPr="003D1757" w:rsidRDefault="00BA32AC" w:rsidP="00470006">
            <w:r>
              <w:rPr>
                <w:noProof/>
              </w:rPr>
              <w:drawing>
                <wp:inline distT="0" distB="0" distL="0" distR="0">
                  <wp:extent cx="2876550" cy="209550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876550" cy="209550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876550" cy="20955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876550" cy="20955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4DD8" w:rsidRDefault="00644DD8" w:rsidP="00AD1908">
      <w:pPr>
        <w:rPr>
          <w:rFonts w:ascii="Arial" w:hAnsi="Arial" w:cs="Arial"/>
          <w:sz w:val="22"/>
          <w:szCs w:val="22"/>
        </w:rPr>
      </w:pPr>
    </w:p>
    <w:p w:rsidR="00644DD8" w:rsidRPr="00437666" w:rsidRDefault="00644DD8" w:rsidP="00AD1908">
      <w:pPr>
        <w:rPr>
          <w:rFonts w:ascii="Arial" w:hAnsi="Arial" w:cs="Arial"/>
          <w:b/>
          <w:sz w:val="20"/>
          <w:szCs w:val="20"/>
        </w:rPr>
      </w:pPr>
      <w:r w:rsidRPr="00437666">
        <w:rPr>
          <w:rFonts w:ascii="Arial" w:hAnsi="Arial" w:cs="Arial"/>
          <w:b/>
          <w:sz w:val="20"/>
          <w:szCs w:val="20"/>
        </w:rPr>
        <w:t>Niveau A / Livello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1316"/>
        <w:gridCol w:w="1317"/>
        <w:gridCol w:w="1316"/>
        <w:gridCol w:w="1317"/>
        <w:gridCol w:w="1317"/>
      </w:tblGrid>
      <w:tr w:rsidR="00644DD8" w:rsidRPr="003D1757" w:rsidTr="00437666">
        <w:tc>
          <w:tcPr>
            <w:tcW w:w="2660" w:type="dxa"/>
            <w:vAlign w:val="bottom"/>
          </w:tcPr>
          <w:p w:rsidR="00644DD8" w:rsidRDefault="00644DD8" w:rsidP="00437666">
            <w:pPr>
              <w:jc w:val="right"/>
              <w:rPr>
                <w:rFonts w:ascii="Calibri" w:hAnsi="Calibri"/>
                <w:color w:val="000000"/>
                <w:lang w:val="it-IT" w:eastAsia="it-IT"/>
              </w:rPr>
            </w:pPr>
          </w:p>
        </w:tc>
        <w:tc>
          <w:tcPr>
            <w:tcW w:w="1316" w:type="dxa"/>
          </w:tcPr>
          <w:p w:rsidR="00644DD8" w:rsidRDefault="00644DD8" w:rsidP="004376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317" w:type="dxa"/>
            <w:vAlign w:val="bottom"/>
          </w:tcPr>
          <w:p w:rsidR="00644DD8" w:rsidRDefault="00644DD8" w:rsidP="004376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316" w:type="dxa"/>
            <w:vAlign w:val="bottom"/>
          </w:tcPr>
          <w:p w:rsidR="00644DD8" w:rsidRDefault="00644DD8" w:rsidP="004376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317" w:type="dxa"/>
            <w:vAlign w:val="bottom"/>
          </w:tcPr>
          <w:p w:rsidR="00644DD8" w:rsidRDefault="00644DD8" w:rsidP="004376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317" w:type="dxa"/>
            <w:vAlign w:val="bottom"/>
          </w:tcPr>
          <w:p w:rsidR="00644DD8" w:rsidRDefault="00644DD8" w:rsidP="0043766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</w:tr>
      <w:tr w:rsidR="00644DD8" w:rsidRPr="003D1757" w:rsidTr="00437666">
        <w:tc>
          <w:tcPr>
            <w:tcW w:w="2660" w:type="dxa"/>
          </w:tcPr>
          <w:p w:rsidR="00644DD8" w:rsidRPr="00437666" w:rsidRDefault="00644DD8" w:rsidP="00437666">
            <w:pPr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  <w:lang w:val="it-IT" w:eastAsia="it-IT"/>
              </w:rPr>
              <w:t>Männer</w:t>
            </w:r>
            <w:r>
              <w:rPr>
                <w:rFonts w:ascii="Arial" w:hAnsi="Arial" w:cs="Arial"/>
                <w:sz w:val="20"/>
                <w:szCs w:val="20"/>
                <w:lang w:val="it-IT" w:eastAsia="it-IT"/>
              </w:rPr>
              <w:t xml:space="preserve">  / </w:t>
            </w:r>
            <w:r w:rsidRPr="00437666">
              <w:rPr>
                <w:rFonts w:ascii="Arial" w:hAnsi="Arial" w:cs="Arial"/>
                <w:sz w:val="20"/>
                <w:szCs w:val="20"/>
              </w:rPr>
              <w:t>Maschi</w:t>
            </w:r>
          </w:p>
        </w:tc>
        <w:tc>
          <w:tcPr>
            <w:tcW w:w="1316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74,9</w:t>
            </w:r>
          </w:p>
        </w:tc>
        <w:tc>
          <w:tcPr>
            <w:tcW w:w="1317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53,5</w:t>
            </w:r>
          </w:p>
        </w:tc>
        <w:tc>
          <w:tcPr>
            <w:tcW w:w="1316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41,0</w:t>
            </w:r>
          </w:p>
        </w:tc>
        <w:tc>
          <w:tcPr>
            <w:tcW w:w="1317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34,4</w:t>
            </w:r>
          </w:p>
        </w:tc>
        <w:tc>
          <w:tcPr>
            <w:tcW w:w="1317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</w:tr>
      <w:tr w:rsidR="00644DD8" w:rsidRPr="003D1757" w:rsidTr="00437666">
        <w:tc>
          <w:tcPr>
            <w:tcW w:w="2660" w:type="dxa"/>
          </w:tcPr>
          <w:p w:rsidR="00644DD8" w:rsidRPr="00437666" w:rsidRDefault="00644DD8" w:rsidP="00437666">
            <w:pPr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Frauen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437666">
              <w:rPr>
                <w:rFonts w:ascii="Arial" w:hAnsi="Arial" w:cs="Arial"/>
                <w:sz w:val="20"/>
                <w:szCs w:val="20"/>
              </w:rPr>
              <w:t>Femmine</w:t>
            </w:r>
          </w:p>
        </w:tc>
        <w:tc>
          <w:tcPr>
            <w:tcW w:w="1316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25,1</w:t>
            </w:r>
          </w:p>
        </w:tc>
        <w:tc>
          <w:tcPr>
            <w:tcW w:w="1317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1316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59,0</w:t>
            </w:r>
          </w:p>
        </w:tc>
        <w:tc>
          <w:tcPr>
            <w:tcW w:w="1317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65,6</w:t>
            </w:r>
          </w:p>
        </w:tc>
        <w:tc>
          <w:tcPr>
            <w:tcW w:w="1317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66,5</w:t>
            </w:r>
          </w:p>
        </w:tc>
      </w:tr>
      <w:tr w:rsidR="00644DD8" w:rsidRPr="003D1757" w:rsidTr="00437666">
        <w:tc>
          <w:tcPr>
            <w:tcW w:w="2660" w:type="dxa"/>
          </w:tcPr>
          <w:p w:rsidR="00644DD8" w:rsidRPr="00437666" w:rsidRDefault="00644DD8" w:rsidP="00437666">
            <w:pPr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Insgesamt</w:t>
            </w:r>
            <w:r>
              <w:rPr>
                <w:rFonts w:ascii="Arial" w:hAnsi="Arial" w:cs="Arial"/>
                <w:sz w:val="20"/>
                <w:szCs w:val="20"/>
              </w:rPr>
              <w:t xml:space="preserve"> / Totale</w:t>
            </w:r>
          </w:p>
        </w:tc>
        <w:tc>
          <w:tcPr>
            <w:tcW w:w="1316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17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16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17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17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</w:tbl>
    <w:p w:rsidR="00644DD8" w:rsidRDefault="00644DD8" w:rsidP="00AD1908">
      <w:pPr>
        <w:rPr>
          <w:rFonts w:ascii="Arial" w:hAnsi="Arial" w:cs="Arial"/>
          <w:sz w:val="22"/>
          <w:szCs w:val="22"/>
        </w:rPr>
      </w:pPr>
    </w:p>
    <w:p w:rsidR="00644DD8" w:rsidRDefault="00644DD8" w:rsidP="00AD1908">
      <w:pPr>
        <w:rPr>
          <w:rFonts w:ascii="Arial" w:hAnsi="Arial" w:cs="Arial"/>
          <w:sz w:val="22"/>
          <w:szCs w:val="22"/>
        </w:rPr>
      </w:pPr>
    </w:p>
    <w:p w:rsidR="00644DD8" w:rsidRPr="00437666" w:rsidRDefault="00644DD8" w:rsidP="00437666">
      <w:pPr>
        <w:rPr>
          <w:rFonts w:ascii="Arial" w:hAnsi="Arial" w:cs="Arial"/>
          <w:b/>
          <w:sz w:val="20"/>
          <w:szCs w:val="20"/>
        </w:rPr>
      </w:pPr>
      <w:r w:rsidRPr="00437666">
        <w:rPr>
          <w:rFonts w:ascii="Arial" w:hAnsi="Arial" w:cs="Arial"/>
          <w:b/>
          <w:sz w:val="20"/>
          <w:szCs w:val="20"/>
        </w:rPr>
        <w:t xml:space="preserve">Niveau </w:t>
      </w:r>
      <w:r>
        <w:rPr>
          <w:rFonts w:ascii="Arial" w:hAnsi="Arial" w:cs="Arial"/>
          <w:b/>
          <w:sz w:val="20"/>
          <w:szCs w:val="20"/>
        </w:rPr>
        <w:t>B</w:t>
      </w:r>
      <w:r w:rsidRPr="00437666">
        <w:rPr>
          <w:rFonts w:ascii="Arial" w:hAnsi="Arial" w:cs="Arial"/>
          <w:b/>
          <w:sz w:val="20"/>
          <w:szCs w:val="20"/>
        </w:rPr>
        <w:t xml:space="preserve"> / Livello </w:t>
      </w:r>
      <w:r>
        <w:rPr>
          <w:rFonts w:ascii="Arial" w:hAnsi="Arial" w:cs="Arial"/>
          <w:b/>
          <w:sz w:val="20"/>
          <w:szCs w:val="20"/>
        </w:rPr>
        <w:t>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1316"/>
        <w:gridCol w:w="1317"/>
        <w:gridCol w:w="1316"/>
        <w:gridCol w:w="1317"/>
        <w:gridCol w:w="1317"/>
      </w:tblGrid>
      <w:tr w:rsidR="00644DD8" w:rsidRPr="003D1757" w:rsidTr="00470006">
        <w:tc>
          <w:tcPr>
            <w:tcW w:w="2660" w:type="dxa"/>
            <w:vAlign w:val="bottom"/>
          </w:tcPr>
          <w:p w:rsidR="00644DD8" w:rsidRDefault="00644DD8" w:rsidP="00470006">
            <w:pPr>
              <w:jc w:val="right"/>
              <w:rPr>
                <w:rFonts w:ascii="Calibri" w:hAnsi="Calibri"/>
                <w:color w:val="000000"/>
                <w:lang w:val="it-IT" w:eastAsia="it-IT"/>
              </w:rPr>
            </w:pPr>
          </w:p>
        </w:tc>
        <w:tc>
          <w:tcPr>
            <w:tcW w:w="1316" w:type="dxa"/>
          </w:tcPr>
          <w:p w:rsidR="00644DD8" w:rsidRDefault="00644DD8" w:rsidP="0047000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317" w:type="dxa"/>
            <w:vAlign w:val="bottom"/>
          </w:tcPr>
          <w:p w:rsidR="00644DD8" w:rsidRDefault="00644DD8" w:rsidP="0047000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316" w:type="dxa"/>
            <w:vAlign w:val="bottom"/>
          </w:tcPr>
          <w:p w:rsidR="00644DD8" w:rsidRDefault="00644DD8" w:rsidP="0047000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317" w:type="dxa"/>
            <w:vAlign w:val="bottom"/>
          </w:tcPr>
          <w:p w:rsidR="00644DD8" w:rsidRDefault="00644DD8" w:rsidP="0047000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317" w:type="dxa"/>
            <w:vAlign w:val="bottom"/>
          </w:tcPr>
          <w:p w:rsidR="00644DD8" w:rsidRDefault="00644DD8" w:rsidP="0047000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</w:tr>
      <w:tr w:rsidR="00644DD8" w:rsidRPr="003D1757" w:rsidTr="00437666">
        <w:tc>
          <w:tcPr>
            <w:tcW w:w="2660" w:type="dxa"/>
          </w:tcPr>
          <w:p w:rsidR="00644DD8" w:rsidRPr="00437666" w:rsidRDefault="00644DD8" w:rsidP="00437666">
            <w:pPr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  <w:lang w:val="it-IT" w:eastAsia="it-IT"/>
              </w:rPr>
              <w:t>Männer</w:t>
            </w:r>
            <w:r>
              <w:rPr>
                <w:rFonts w:ascii="Arial" w:hAnsi="Arial" w:cs="Arial"/>
                <w:sz w:val="20"/>
                <w:szCs w:val="20"/>
                <w:lang w:val="it-IT" w:eastAsia="it-IT"/>
              </w:rPr>
              <w:t xml:space="preserve">  / </w:t>
            </w:r>
            <w:r w:rsidRPr="00437666">
              <w:rPr>
                <w:rFonts w:ascii="Arial" w:hAnsi="Arial" w:cs="Arial"/>
                <w:sz w:val="20"/>
                <w:szCs w:val="20"/>
              </w:rPr>
              <w:t>Maschi</w:t>
            </w:r>
          </w:p>
        </w:tc>
        <w:tc>
          <w:tcPr>
            <w:tcW w:w="1316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45,1</w:t>
            </w:r>
          </w:p>
        </w:tc>
        <w:tc>
          <w:tcPr>
            <w:tcW w:w="1317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40,6</w:t>
            </w:r>
          </w:p>
        </w:tc>
        <w:tc>
          <w:tcPr>
            <w:tcW w:w="1316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37,7</w:t>
            </w:r>
          </w:p>
        </w:tc>
        <w:tc>
          <w:tcPr>
            <w:tcW w:w="1317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32,0</w:t>
            </w:r>
          </w:p>
        </w:tc>
        <w:tc>
          <w:tcPr>
            <w:tcW w:w="1317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32,2</w:t>
            </w:r>
          </w:p>
        </w:tc>
      </w:tr>
      <w:tr w:rsidR="00644DD8" w:rsidRPr="003D1757" w:rsidTr="00437666">
        <w:tc>
          <w:tcPr>
            <w:tcW w:w="2660" w:type="dxa"/>
          </w:tcPr>
          <w:p w:rsidR="00644DD8" w:rsidRPr="00437666" w:rsidRDefault="00644DD8" w:rsidP="00437666">
            <w:pPr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Frauen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437666">
              <w:rPr>
                <w:rFonts w:ascii="Arial" w:hAnsi="Arial" w:cs="Arial"/>
                <w:sz w:val="20"/>
                <w:szCs w:val="20"/>
              </w:rPr>
              <w:t>Femmine</w:t>
            </w:r>
          </w:p>
        </w:tc>
        <w:tc>
          <w:tcPr>
            <w:tcW w:w="1316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54,9</w:t>
            </w:r>
          </w:p>
        </w:tc>
        <w:tc>
          <w:tcPr>
            <w:tcW w:w="1317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59,4</w:t>
            </w:r>
          </w:p>
        </w:tc>
        <w:tc>
          <w:tcPr>
            <w:tcW w:w="1316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62,3</w:t>
            </w:r>
          </w:p>
        </w:tc>
        <w:tc>
          <w:tcPr>
            <w:tcW w:w="1317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  <w:tc>
          <w:tcPr>
            <w:tcW w:w="1317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67,8</w:t>
            </w:r>
          </w:p>
        </w:tc>
      </w:tr>
      <w:tr w:rsidR="00644DD8" w:rsidRPr="003D1757" w:rsidTr="00470006">
        <w:tc>
          <w:tcPr>
            <w:tcW w:w="2660" w:type="dxa"/>
          </w:tcPr>
          <w:p w:rsidR="00644DD8" w:rsidRPr="00437666" w:rsidRDefault="00644DD8" w:rsidP="00470006">
            <w:pPr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Insgesamt</w:t>
            </w:r>
            <w:r>
              <w:rPr>
                <w:rFonts w:ascii="Arial" w:hAnsi="Arial" w:cs="Arial"/>
                <w:sz w:val="20"/>
                <w:szCs w:val="20"/>
              </w:rPr>
              <w:t xml:space="preserve"> / Totale</w:t>
            </w:r>
          </w:p>
        </w:tc>
        <w:tc>
          <w:tcPr>
            <w:tcW w:w="1316" w:type="dxa"/>
            <w:vAlign w:val="center"/>
          </w:tcPr>
          <w:p w:rsidR="00644DD8" w:rsidRPr="00437666" w:rsidRDefault="00644DD8" w:rsidP="004700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17" w:type="dxa"/>
            <w:vAlign w:val="center"/>
          </w:tcPr>
          <w:p w:rsidR="00644DD8" w:rsidRPr="00437666" w:rsidRDefault="00644DD8" w:rsidP="004700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16" w:type="dxa"/>
            <w:vAlign w:val="center"/>
          </w:tcPr>
          <w:p w:rsidR="00644DD8" w:rsidRPr="00437666" w:rsidRDefault="00644DD8" w:rsidP="004700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17" w:type="dxa"/>
            <w:vAlign w:val="center"/>
          </w:tcPr>
          <w:p w:rsidR="00644DD8" w:rsidRPr="00437666" w:rsidRDefault="00644DD8" w:rsidP="004700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17" w:type="dxa"/>
            <w:vAlign w:val="center"/>
          </w:tcPr>
          <w:p w:rsidR="00644DD8" w:rsidRPr="00437666" w:rsidRDefault="00644DD8" w:rsidP="004700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</w:tbl>
    <w:p w:rsidR="00644DD8" w:rsidRDefault="00644DD8" w:rsidP="00AD1908">
      <w:pPr>
        <w:rPr>
          <w:rFonts w:ascii="Arial" w:hAnsi="Arial" w:cs="Arial"/>
          <w:sz w:val="22"/>
          <w:szCs w:val="22"/>
        </w:rPr>
      </w:pPr>
    </w:p>
    <w:p w:rsidR="00644DD8" w:rsidRDefault="00644DD8" w:rsidP="00AD1908">
      <w:pPr>
        <w:rPr>
          <w:rFonts w:ascii="Arial" w:hAnsi="Arial" w:cs="Arial"/>
          <w:sz w:val="22"/>
          <w:szCs w:val="22"/>
        </w:rPr>
      </w:pPr>
    </w:p>
    <w:p w:rsidR="00644DD8" w:rsidRPr="00437666" w:rsidRDefault="00644DD8" w:rsidP="00437666">
      <w:pPr>
        <w:rPr>
          <w:rFonts w:ascii="Arial" w:hAnsi="Arial" w:cs="Arial"/>
          <w:b/>
          <w:sz w:val="20"/>
          <w:szCs w:val="20"/>
        </w:rPr>
      </w:pPr>
      <w:r w:rsidRPr="00437666">
        <w:rPr>
          <w:rFonts w:ascii="Arial" w:hAnsi="Arial" w:cs="Arial"/>
          <w:b/>
          <w:sz w:val="20"/>
          <w:szCs w:val="20"/>
        </w:rPr>
        <w:t xml:space="preserve">Niveau </w:t>
      </w:r>
      <w:r>
        <w:rPr>
          <w:rFonts w:ascii="Arial" w:hAnsi="Arial" w:cs="Arial"/>
          <w:b/>
          <w:sz w:val="20"/>
          <w:szCs w:val="20"/>
        </w:rPr>
        <w:t>C</w:t>
      </w:r>
      <w:r w:rsidRPr="00437666">
        <w:rPr>
          <w:rFonts w:ascii="Arial" w:hAnsi="Arial" w:cs="Arial"/>
          <w:b/>
          <w:sz w:val="20"/>
          <w:szCs w:val="20"/>
        </w:rPr>
        <w:t xml:space="preserve"> / Livello </w:t>
      </w:r>
      <w:r>
        <w:rPr>
          <w:rFonts w:ascii="Arial" w:hAnsi="Arial" w:cs="Arial"/>
          <w:b/>
          <w:sz w:val="20"/>
          <w:szCs w:val="20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1316"/>
        <w:gridCol w:w="1317"/>
        <w:gridCol w:w="1316"/>
        <w:gridCol w:w="1317"/>
        <w:gridCol w:w="1317"/>
      </w:tblGrid>
      <w:tr w:rsidR="00644DD8" w:rsidRPr="003D1757" w:rsidTr="00470006">
        <w:tc>
          <w:tcPr>
            <w:tcW w:w="2660" w:type="dxa"/>
            <w:vAlign w:val="bottom"/>
          </w:tcPr>
          <w:p w:rsidR="00644DD8" w:rsidRDefault="00644DD8" w:rsidP="00470006">
            <w:pPr>
              <w:jc w:val="right"/>
              <w:rPr>
                <w:rFonts w:ascii="Calibri" w:hAnsi="Calibri"/>
                <w:color w:val="000000"/>
                <w:lang w:val="it-IT" w:eastAsia="it-IT"/>
              </w:rPr>
            </w:pPr>
          </w:p>
        </w:tc>
        <w:tc>
          <w:tcPr>
            <w:tcW w:w="1316" w:type="dxa"/>
          </w:tcPr>
          <w:p w:rsidR="00644DD8" w:rsidRDefault="00644DD8" w:rsidP="0047000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317" w:type="dxa"/>
            <w:vAlign w:val="bottom"/>
          </w:tcPr>
          <w:p w:rsidR="00644DD8" w:rsidRDefault="00644DD8" w:rsidP="0047000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316" w:type="dxa"/>
            <w:vAlign w:val="bottom"/>
          </w:tcPr>
          <w:p w:rsidR="00644DD8" w:rsidRDefault="00644DD8" w:rsidP="0047000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317" w:type="dxa"/>
            <w:vAlign w:val="bottom"/>
          </w:tcPr>
          <w:p w:rsidR="00644DD8" w:rsidRDefault="00644DD8" w:rsidP="0047000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317" w:type="dxa"/>
            <w:vAlign w:val="bottom"/>
          </w:tcPr>
          <w:p w:rsidR="00644DD8" w:rsidRDefault="00644DD8" w:rsidP="0047000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</w:tr>
      <w:tr w:rsidR="00644DD8" w:rsidRPr="003D1757" w:rsidTr="00437666">
        <w:tc>
          <w:tcPr>
            <w:tcW w:w="2660" w:type="dxa"/>
          </w:tcPr>
          <w:p w:rsidR="00644DD8" w:rsidRPr="00437666" w:rsidRDefault="00644DD8" w:rsidP="00437666">
            <w:pPr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  <w:lang w:val="it-IT" w:eastAsia="it-IT"/>
              </w:rPr>
              <w:t>Männer</w:t>
            </w:r>
            <w:r>
              <w:rPr>
                <w:rFonts w:ascii="Arial" w:hAnsi="Arial" w:cs="Arial"/>
                <w:sz w:val="20"/>
                <w:szCs w:val="20"/>
                <w:lang w:val="it-IT" w:eastAsia="it-IT"/>
              </w:rPr>
              <w:t xml:space="preserve">  / </w:t>
            </w:r>
            <w:r w:rsidRPr="00437666">
              <w:rPr>
                <w:rFonts w:ascii="Arial" w:hAnsi="Arial" w:cs="Arial"/>
                <w:sz w:val="20"/>
                <w:szCs w:val="20"/>
              </w:rPr>
              <w:t>Maschi</w:t>
            </w:r>
          </w:p>
        </w:tc>
        <w:tc>
          <w:tcPr>
            <w:tcW w:w="1316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37,8</w:t>
            </w:r>
          </w:p>
        </w:tc>
        <w:tc>
          <w:tcPr>
            <w:tcW w:w="1317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38,1</w:t>
            </w:r>
          </w:p>
        </w:tc>
        <w:tc>
          <w:tcPr>
            <w:tcW w:w="1316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42,9</w:t>
            </w:r>
          </w:p>
        </w:tc>
        <w:tc>
          <w:tcPr>
            <w:tcW w:w="1317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42,1</w:t>
            </w:r>
          </w:p>
        </w:tc>
        <w:tc>
          <w:tcPr>
            <w:tcW w:w="1317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47,8</w:t>
            </w:r>
          </w:p>
        </w:tc>
      </w:tr>
      <w:tr w:rsidR="00644DD8" w:rsidRPr="003D1757" w:rsidTr="00437666">
        <w:tc>
          <w:tcPr>
            <w:tcW w:w="2660" w:type="dxa"/>
          </w:tcPr>
          <w:p w:rsidR="00644DD8" w:rsidRPr="00437666" w:rsidRDefault="00644DD8" w:rsidP="00437666">
            <w:pPr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Frauen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437666">
              <w:rPr>
                <w:rFonts w:ascii="Arial" w:hAnsi="Arial" w:cs="Arial"/>
                <w:sz w:val="20"/>
                <w:szCs w:val="20"/>
              </w:rPr>
              <w:t>Femmine</w:t>
            </w:r>
          </w:p>
        </w:tc>
        <w:tc>
          <w:tcPr>
            <w:tcW w:w="1316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62,2</w:t>
            </w:r>
          </w:p>
        </w:tc>
        <w:tc>
          <w:tcPr>
            <w:tcW w:w="1317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61,9</w:t>
            </w:r>
          </w:p>
        </w:tc>
        <w:tc>
          <w:tcPr>
            <w:tcW w:w="1316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57,1</w:t>
            </w:r>
          </w:p>
        </w:tc>
        <w:tc>
          <w:tcPr>
            <w:tcW w:w="1317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57,9</w:t>
            </w:r>
          </w:p>
        </w:tc>
        <w:tc>
          <w:tcPr>
            <w:tcW w:w="1317" w:type="dxa"/>
            <w:vAlign w:val="center"/>
          </w:tcPr>
          <w:p w:rsidR="00644DD8" w:rsidRPr="00437666" w:rsidRDefault="00644DD8" w:rsidP="004376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52,2</w:t>
            </w:r>
          </w:p>
        </w:tc>
      </w:tr>
      <w:tr w:rsidR="00644DD8" w:rsidRPr="003D1757" w:rsidTr="00470006">
        <w:tc>
          <w:tcPr>
            <w:tcW w:w="2660" w:type="dxa"/>
          </w:tcPr>
          <w:p w:rsidR="00644DD8" w:rsidRPr="00437666" w:rsidRDefault="00644DD8" w:rsidP="00470006">
            <w:pPr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Insgesamt</w:t>
            </w:r>
            <w:r>
              <w:rPr>
                <w:rFonts w:ascii="Arial" w:hAnsi="Arial" w:cs="Arial"/>
                <w:sz w:val="20"/>
                <w:szCs w:val="20"/>
              </w:rPr>
              <w:t xml:space="preserve"> / Totale</w:t>
            </w:r>
          </w:p>
        </w:tc>
        <w:tc>
          <w:tcPr>
            <w:tcW w:w="1316" w:type="dxa"/>
            <w:vAlign w:val="center"/>
          </w:tcPr>
          <w:p w:rsidR="00644DD8" w:rsidRPr="00437666" w:rsidRDefault="00644DD8" w:rsidP="004700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17" w:type="dxa"/>
            <w:vAlign w:val="center"/>
          </w:tcPr>
          <w:p w:rsidR="00644DD8" w:rsidRPr="00437666" w:rsidRDefault="00644DD8" w:rsidP="004700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16" w:type="dxa"/>
            <w:vAlign w:val="center"/>
          </w:tcPr>
          <w:p w:rsidR="00644DD8" w:rsidRPr="00437666" w:rsidRDefault="00644DD8" w:rsidP="004700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17" w:type="dxa"/>
            <w:vAlign w:val="center"/>
          </w:tcPr>
          <w:p w:rsidR="00644DD8" w:rsidRPr="00437666" w:rsidRDefault="00644DD8" w:rsidP="004700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17" w:type="dxa"/>
            <w:vAlign w:val="center"/>
          </w:tcPr>
          <w:p w:rsidR="00644DD8" w:rsidRPr="00437666" w:rsidRDefault="00644DD8" w:rsidP="004700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</w:tbl>
    <w:p w:rsidR="00644DD8" w:rsidRDefault="00644DD8" w:rsidP="00AD1908">
      <w:pPr>
        <w:rPr>
          <w:rFonts w:ascii="Arial" w:hAnsi="Arial" w:cs="Arial"/>
          <w:sz w:val="22"/>
          <w:szCs w:val="22"/>
        </w:rPr>
      </w:pPr>
    </w:p>
    <w:p w:rsidR="00644DD8" w:rsidRDefault="00644DD8" w:rsidP="00AD1908">
      <w:pPr>
        <w:rPr>
          <w:rFonts w:ascii="Arial" w:hAnsi="Arial" w:cs="Arial"/>
          <w:sz w:val="22"/>
          <w:szCs w:val="22"/>
        </w:rPr>
      </w:pPr>
    </w:p>
    <w:p w:rsidR="00644DD8" w:rsidRPr="00437666" w:rsidRDefault="00644DD8" w:rsidP="00F279D2">
      <w:pPr>
        <w:rPr>
          <w:rFonts w:ascii="Arial" w:hAnsi="Arial" w:cs="Arial"/>
          <w:b/>
          <w:sz w:val="20"/>
          <w:szCs w:val="20"/>
        </w:rPr>
      </w:pPr>
      <w:r w:rsidRPr="00437666">
        <w:rPr>
          <w:rFonts w:ascii="Arial" w:hAnsi="Arial" w:cs="Arial"/>
          <w:b/>
          <w:sz w:val="20"/>
          <w:szCs w:val="20"/>
        </w:rPr>
        <w:t xml:space="preserve">Niveau </w:t>
      </w:r>
      <w:r>
        <w:rPr>
          <w:rFonts w:ascii="Arial" w:hAnsi="Arial" w:cs="Arial"/>
          <w:b/>
          <w:sz w:val="20"/>
          <w:szCs w:val="20"/>
        </w:rPr>
        <w:t>D</w:t>
      </w:r>
      <w:r w:rsidRPr="00437666">
        <w:rPr>
          <w:rFonts w:ascii="Arial" w:hAnsi="Arial" w:cs="Arial"/>
          <w:b/>
          <w:sz w:val="20"/>
          <w:szCs w:val="20"/>
        </w:rPr>
        <w:t xml:space="preserve"> / Livello </w:t>
      </w:r>
      <w:r>
        <w:rPr>
          <w:rFonts w:ascii="Arial" w:hAnsi="Arial" w:cs="Arial"/>
          <w:b/>
          <w:sz w:val="20"/>
          <w:szCs w:val="20"/>
        </w:rPr>
        <w:t>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7"/>
        <w:gridCol w:w="1382"/>
        <w:gridCol w:w="1383"/>
        <w:gridCol w:w="1382"/>
        <w:gridCol w:w="1383"/>
        <w:gridCol w:w="1383"/>
      </w:tblGrid>
      <w:tr w:rsidR="00644DD8" w:rsidRPr="003D1757" w:rsidTr="00B84E6E">
        <w:tc>
          <w:tcPr>
            <w:tcW w:w="2347" w:type="dxa"/>
            <w:vAlign w:val="bottom"/>
          </w:tcPr>
          <w:p w:rsidR="00644DD8" w:rsidRDefault="00644DD8" w:rsidP="00470006">
            <w:pPr>
              <w:jc w:val="right"/>
              <w:rPr>
                <w:rFonts w:ascii="Calibri" w:hAnsi="Calibri"/>
                <w:color w:val="000000"/>
                <w:lang w:val="it-IT" w:eastAsia="it-IT"/>
              </w:rPr>
            </w:pPr>
          </w:p>
        </w:tc>
        <w:tc>
          <w:tcPr>
            <w:tcW w:w="1382" w:type="dxa"/>
          </w:tcPr>
          <w:p w:rsidR="00644DD8" w:rsidRDefault="00644DD8" w:rsidP="0047000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383" w:type="dxa"/>
            <w:vAlign w:val="bottom"/>
          </w:tcPr>
          <w:p w:rsidR="00644DD8" w:rsidRDefault="00644DD8" w:rsidP="0047000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382" w:type="dxa"/>
            <w:vAlign w:val="bottom"/>
          </w:tcPr>
          <w:p w:rsidR="00644DD8" w:rsidRDefault="00644DD8" w:rsidP="0047000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383" w:type="dxa"/>
            <w:vAlign w:val="bottom"/>
          </w:tcPr>
          <w:p w:rsidR="00644DD8" w:rsidRDefault="00644DD8" w:rsidP="0047000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383" w:type="dxa"/>
            <w:vAlign w:val="bottom"/>
          </w:tcPr>
          <w:p w:rsidR="00644DD8" w:rsidRDefault="00644DD8" w:rsidP="0047000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</w:tr>
      <w:tr w:rsidR="00644DD8" w:rsidRPr="003D1757" w:rsidTr="00B84E6E">
        <w:tc>
          <w:tcPr>
            <w:tcW w:w="2347" w:type="dxa"/>
          </w:tcPr>
          <w:p w:rsidR="00644DD8" w:rsidRPr="00437666" w:rsidRDefault="00644DD8" w:rsidP="00F279D2">
            <w:pPr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  <w:lang w:val="it-IT" w:eastAsia="it-IT"/>
              </w:rPr>
              <w:t>Männer</w:t>
            </w:r>
            <w:r>
              <w:rPr>
                <w:rFonts w:ascii="Arial" w:hAnsi="Arial" w:cs="Arial"/>
                <w:sz w:val="20"/>
                <w:szCs w:val="20"/>
                <w:lang w:val="it-IT" w:eastAsia="it-IT"/>
              </w:rPr>
              <w:t xml:space="preserve">  / </w:t>
            </w:r>
            <w:r w:rsidRPr="00437666">
              <w:rPr>
                <w:rFonts w:ascii="Arial" w:hAnsi="Arial" w:cs="Arial"/>
                <w:sz w:val="20"/>
                <w:szCs w:val="20"/>
              </w:rPr>
              <w:t>Maschi</w:t>
            </w:r>
          </w:p>
        </w:tc>
        <w:tc>
          <w:tcPr>
            <w:tcW w:w="1382" w:type="dxa"/>
            <w:vAlign w:val="center"/>
          </w:tcPr>
          <w:p w:rsidR="00644DD8" w:rsidRPr="00F279D2" w:rsidRDefault="00644DD8" w:rsidP="00F279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79D2">
              <w:rPr>
                <w:rFonts w:ascii="Arial" w:hAnsi="Arial" w:cs="Arial"/>
                <w:sz w:val="20"/>
                <w:szCs w:val="20"/>
              </w:rPr>
              <w:t>57,4</w:t>
            </w:r>
          </w:p>
        </w:tc>
        <w:tc>
          <w:tcPr>
            <w:tcW w:w="1383" w:type="dxa"/>
            <w:vAlign w:val="center"/>
          </w:tcPr>
          <w:p w:rsidR="00644DD8" w:rsidRPr="00F279D2" w:rsidRDefault="00644DD8" w:rsidP="00F279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79D2">
              <w:rPr>
                <w:rFonts w:ascii="Arial" w:hAnsi="Arial" w:cs="Arial"/>
                <w:sz w:val="20"/>
                <w:szCs w:val="20"/>
              </w:rPr>
              <w:t>63,5</w:t>
            </w:r>
          </w:p>
        </w:tc>
        <w:tc>
          <w:tcPr>
            <w:tcW w:w="1382" w:type="dxa"/>
            <w:vAlign w:val="center"/>
          </w:tcPr>
          <w:p w:rsidR="00644DD8" w:rsidRPr="00F279D2" w:rsidRDefault="00644DD8" w:rsidP="00F279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79D2">
              <w:rPr>
                <w:rFonts w:ascii="Arial" w:hAnsi="Arial" w:cs="Arial"/>
                <w:sz w:val="20"/>
                <w:szCs w:val="20"/>
              </w:rPr>
              <w:t>54,4</w:t>
            </w:r>
          </w:p>
        </w:tc>
        <w:tc>
          <w:tcPr>
            <w:tcW w:w="1383" w:type="dxa"/>
            <w:vAlign w:val="center"/>
          </w:tcPr>
          <w:p w:rsidR="00644DD8" w:rsidRPr="00F279D2" w:rsidRDefault="00644DD8" w:rsidP="00F279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79D2">
              <w:rPr>
                <w:rFonts w:ascii="Arial" w:hAnsi="Arial" w:cs="Arial"/>
                <w:sz w:val="20"/>
                <w:szCs w:val="20"/>
              </w:rPr>
              <w:t>53,0</w:t>
            </w:r>
          </w:p>
        </w:tc>
        <w:tc>
          <w:tcPr>
            <w:tcW w:w="1383" w:type="dxa"/>
            <w:vAlign w:val="center"/>
          </w:tcPr>
          <w:p w:rsidR="00644DD8" w:rsidRPr="00F279D2" w:rsidRDefault="00644DD8" w:rsidP="00F279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79D2"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</w:tr>
      <w:tr w:rsidR="00644DD8" w:rsidRPr="003D1757" w:rsidTr="00B84E6E">
        <w:tc>
          <w:tcPr>
            <w:tcW w:w="2347" w:type="dxa"/>
          </w:tcPr>
          <w:p w:rsidR="00644DD8" w:rsidRPr="00437666" w:rsidRDefault="00644DD8" w:rsidP="00F279D2">
            <w:pPr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Frauen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437666">
              <w:rPr>
                <w:rFonts w:ascii="Arial" w:hAnsi="Arial" w:cs="Arial"/>
                <w:sz w:val="20"/>
                <w:szCs w:val="20"/>
              </w:rPr>
              <w:t>Femmine</w:t>
            </w:r>
          </w:p>
        </w:tc>
        <w:tc>
          <w:tcPr>
            <w:tcW w:w="1382" w:type="dxa"/>
            <w:vAlign w:val="center"/>
          </w:tcPr>
          <w:p w:rsidR="00644DD8" w:rsidRPr="00F279D2" w:rsidRDefault="00644DD8" w:rsidP="00F279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79D2">
              <w:rPr>
                <w:rFonts w:ascii="Arial" w:hAnsi="Arial" w:cs="Arial"/>
                <w:sz w:val="20"/>
                <w:szCs w:val="20"/>
              </w:rPr>
              <w:t>42,6</w:t>
            </w:r>
          </w:p>
        </w:tc>
        <w:tc>
          <w:tcPr>
            <w:tcW w:w="1383" w:type="dxa"/>
            <w:vAlign w:val="center"/>
          </w:tcPr>
          <w:p w:rsidR="00644DD8" w:rsidRPr="00F279D2" w:rsidRDefault="00644DD8" w:rsidP="00F279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79D2">
              <w:rPr>
                <w:rFonts w:ascii="Arial" w:hAnsi="Arial" w:cs="Arial"/>
                <w:sz w:val="20"/>
                <w:szCs w:val="20"/>
              </w:rPr>
              <w:t>36,5</w:t>
            </w:r>
          </w:p>
        </w:tc>
        <w:tc>
          <w:tcPr>
            <w:tcW w:w="1382" w:type="dxa"/>
            <w:vAlign w:val="center"/>
          </w:tcPr>
          <w:p w:rsidR="00644DD8" w:rsidRPr="00F279D2" w:rsidRDefault="00644DD8" w:rsidP="00F279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79D2">
              <w:rPr>
                <w:rFonts w:ascii="Arial" w:hAnsi="Arial" w:cs="Arial"/>
                <w:sz w:val="20"/>
                <w:szCs w:val="20"/>
              </w:rPr>
              <w:t>45,6</w:t>
            </w:r>
          </w:p>
        </w:tc>
        <w:tc>
          <w:tcPr>
            <w:tcW w:w="1383" w:type="dxa"/>
            <w:vAlign w:val="center"/>
          </w:tcPr>
          <w:p w:rsidR="00644DD8" w:rsidRPr="00F279D2" w:rsidRDefault="00644DD8" w:rsidP="00F279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79D2">
              <w:rPr>
                <w:rFonts w:ascii="Arial" w:hAnsi="Arial" w:cs="Arial"/>
                <w:sz w:val="20"/>
                <w:szCs w:val="20"/>
              </w:rPr>
              <w:t>47,0</w:t>
            </w:r>
          </w:p>
        </w:tc>
        <w:tc>
          <w:tcPr>
            <w:tcW w:w="1383" w:type="dxa"/>
            <w:vAlign w:val="center"/>
          </w:tcPr>
          <w:p w:rsidR="00644DD8" w:rsidRPr="00F279D2" w:rsidRDefault="00644DD8" w:rsidP="00F279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79D2">
              <w:rPr>
                <w:rFonts w:ascii="Arial" w:hAnsi="Arial" w:cs="Arial"/>
                <w:sz w:val="20"/>
                <w:szCs w:val="20"/>
              </w:rPr>
              <w:t>39,6</w:t>
            </w:r>
          </w:p>
        </w:tc>
      </w:tr>
      <w:tr w:rsidR="00644DD8" w:rsidRPr="003D1757" w:rsidTr="00B84E6E">
        <w:tc>
          <w:tcPr>
            <w:tcW w:w="2347" w:type="dxa"/>
          </w:tcPr>
          <w:p w:rsidR="00644DD8" w:rsidRPr="00437666" w:rsidRDefault="00644DD8" w:rsidP="00470006">
            <w:pPr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Insgesamt</w:t>
            </w:r>
            <w:r>
              <w:rPr>
                <w:rFonts w:ascii="Arial" w:hAnsi="Arial" w:cs="Arial"/>
                <w:sz w:val="20"/>
                <w:szCs w:val="20"/>
              </w:rPr>
              <w:t xml:space="preserve"> / Totale</w:t>
            </w:r>
          </w:p>
        </w:tc>
        <w:tc>
          <w:tcPr>
            <w:tcW w:w="1382" w:type="dxa"/>
            <w:vAlign w:val="center"/>
          </w:tcPr>
          <w:p w:rsidR="00644DD8" w:rsidRPr="00437666" w:rsidRDefault="00644DD8" w:rsidP="004700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83" w:type="dxa"/>
            <w:vAlign w:val="center"/>
          </w:tcPr>
          <w:p w:rsidR="00644DD8" w:rsidRPr="00437666" w:rsidRDefault="00644DD8" w:rsidP="004700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82" w:type="dxa"/>
            <w:vAlign w:val="center"/>
          </w:tcPr>
          <w:p w:rsidR="00644DD8" w:rsidRPr="00437666" w:rsidRDefault="00644DD8" w:rsidP="004700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83" w:type="dxa"/>
            <w:vAlign w:val="center"/>
          </w:tcPr>
          <w:p w:rsidR="00644DD8" w:rsidRPr="00437666" w:rsidRDefault="00644DD8" w:rsidP="004700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83" w:type="dxa"/>
            <w:vAlign w:val="center"/>
          </w:tcPr>
          <w:p w:rsidR="00644DD8" w:rsidRPr="00437666" w:rsidRDefault="00644DD8" w:rsidP="004700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66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</w:tbl>
    <w:p w:rsidR="00644DD8" w:rsidRDefault="00644DD8">
      <w:pPr>
        <w:rPr>
          <w:lang w:val="it-IT"/>
        </w:rPr>
      </w:pPr>
      <w:r w:rsidRPr="00406E4E">
        <w:rPr>
          <w:lang w:val="it-IT"/>
        </w:rPr>
        <w:br w:type="page"/>
      </w:r>
      <w:r w:rsidRPr="00D826AD">
        <w:rPr>
          <w:rFonts w:ascii="Arial" w:hAnsi="Arial" w:cs="Arial"/>
          <w:sz w:val="22"/>
          <w:szCs w:val="22"/>
          <w:lang w:val="it-IT"/>
        </w:rPr>
        <w:lastRenderedPageBreak/>
        <w:t xml:space="preserve">Pur essendo la popolazione altoatesina femminile e maschile pressoché uguale (quella maschile pari al 49,3%, quella femminile pari al 50,7%, fonte ASTAT 2015) gli attestati di bi- e trilinguismo sono stati conseguiti negli anni prevalentemente da donne per i livelli A, B e C. Ciò può presumibilmente dipendere dall’interesse prevalentemente femminile per l’occupazione all’interno della pubblica amministrazione. </w:t>
      </w:r>
      <w:bookmarkStart w:id="0" w:name="_GoBack"/>
      <w:bookmarkEnd w:id="0"/>
    </w:p>
    <w:p w:rsidR="00644DD8" w:rsidRPr="001906AD" w:rsidRDefault="00644DD8">
      <w:pPr>
        <w:rPr>
          <w:lang w:val="it-IT"/>
        </w:rPr>
      </w:pPr>
      <w:r w:rsidRPr="00406E4E">
        <w:rPr>
          <w:lang w:val="it-IT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88"/>
      </w:tblGrid>
      <w:tr w:rsidR="00644DD8" w:rsidRPr="00BA32AC" w:rsidTr="00470006">
        <w:tc>
          <w:tcPr>
            <w:tcW w:w="9288" w:type="dxa"/>
          </w:tcPr>
          <w:p w:rsidR="00644DD8" w:rsidRPr="001906AD" w:rsidRDefault="00644DD8" w:rsidP="00470006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1906AD">
              <w:rPr>
                <w:rFonts w:ascii="Arial" w:hAnsi="Arial" w:cs="Arial"/>
                <w:b/>
                <w:sz w:val="20"/>
                <w:szCs w:val="20"/>
                <w:lang w:val="it-IT"/>
              </w:rPr>
              <w:t>Attestati di bi- e trilinguismo emessi per classi di età e livello – 1977, 1987, 1997, 2007 e 2017</w:t>
            </w:r>
          </w:p>
          <w:p w:rsidR="00644DD8" w:rsidRPr="001906AD" w:rsidRDefault="00644DD8" w:rsidP="00470006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1906AD">
              <w:rPr>
                <w:rFonts w:ascii="Arial" w:hAnsi="Arial" w:cs="Arial"/>
                <w:b/>
                <w:sz w:val="20"/>
                <w:szCs w:val="20"/>
                <w:lang w:val="it-IT"/>
              </w:rPr>
              <w:t>Prozentuelle Verteilung / Composizione percentuale</w:t>
            </w:r>
          </w:p>
          <w:p w:rsidR="00644DD8" w:rsidRPr="001906AD" w:rsidRDefault="00644DD8" w:rsidP="00470006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644DD8" w:rsidRPr="001906AD" w:rsidRDefault="00644DD8" w:rsidP="00470006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644DD8" w:rsidRPr="00304D88" w:rsidRDefault="00644DD8" w:rsidP="00470006">
            <w:pPr>
              <w:rPr>
                <w:b/>
                <w:color w:val="FFFFFF"/>
                <w:lang w:val="it-IT"/>
              </w:rPr>
            </w:pPr>
            <w:r w:rsidRPr="00304D88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val="it-IT"/>
              </w:rPr>
              <w:t>Niveau A / Livello A</w:t>
            </w:r>
          </w:p>
        </w:tc>
      </w:tr>
      <w:tr w:rsidR="00644DD8" w:rsidTr="000333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644DD8" w:rsidRPr="003D1757" w:rsidRDefault="00BA32AC" w:rsidP="00470006">
            <w:r>
              <w:rPr>
                <w:noProof/>
              </w:rPr>
              <w:drawing>
                <wp:inline distT="0" distB="0" distL="0" distR="0">
                  <wp:extent cx="5715000" cy="326707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4DD8" w:rsidRDefault="00644DD8" w:rsidP="00AD1908">
      <w:pPr>
        <w:rPr>
          <w:rFonts w:ascii="Arial" w:hAnsi="Arial" w:cs="Arial"/>
          <w:sz w:val="22"/>
          <w:szCs w:val="22"/>
        </w:rPr>
      </w:pPr>
    </w:p>
    <w:p w:rsidR="00644DD8" w:rsidRDefault="00644DD8" w:rsidP="00AD1908">
      <w:pPr>
        <w:rPr>
          <w:rFonts w:ascii="Arial" w:hAnsi="Arial" w:cs="Arial"/>
          <w:sz w:val="22"/>
          <w:szCs w:val="22"/>
        </w:rPr>
      </w:pPr>
    </w:p>
    <w:p w:rsidR="00644DD8" w:rsidRDefault="00644DD8" w:rsidP="00AD1908">
      <w:pPr>
        <w:rPr>
          <w:rFonts w:ascii="Arial" w:hAnsi="Arial" w:cs="Arial"/>
          <w:sz w:val="22"/>
          <w:szCs w:val="22"/>
        </w:rPr>
      </w:pPr>
      <w:r w:rsidRPr="001906AD">
        <w:rPr>
          <w:rFonts w:ascii="Arial" w:hAnsi="Arial" w:cs="Arial"/>
          <w:b/>
          <w:color w:val="FFFFFF"/>
          <w:sz w:val="20"/>
          <w:szCs w:val="20"/>
          <w:highlight w:val="black"/>
          <w:lang w:val="it-IT"/>
        </w:rPr>
        <w:t xml:space="preserve">Niveau </w:t>
      </w:r>
      <w:r>
        <w:rPr>
          <w:rFonts w:ascii="Arial" w:hAnsi="Arial" w:cs="Arial"/>
          <w:b/>
          <w:color w:val="FFFFFF"/>
          <w:sz w:val="20"/>
          <w:szCs w:val="20"/>
          <w:highlight w:val="black"/>
          <w:lang w:val="it-IT"/>
        </w:rPr>
        <w:t>B</w:t>
      </w:r>
      <w:r w:rsidRPr="001906AD">
        <w:rPr>
          <w:rFonts w:ascii="Arial" w:hAnsi="Arial" w:cs="Arial"/>
          <w:b/>
          <w:color w:val="FFFFFF"/>
          <w:sz w:val="20"/>
          <w:szCs w:val="20"/>
          <w:highlight w:val="black"/>
          <w:lang w:val="it-IT"/>
        </w:rPr>
        <w:t xml:space="preserve"> / Livello B</w:t>
      </w:r>
    </w:p>
    <w:p w:rsidR="00644DD8" w:rsidRDefault="00BA32AC" w:rsidP="00AD19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24525" cy="3276600"/>
            <wp:effectExtent l="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DD8" w:rsidRDefault="00644DD8" w:rsidP="00AD19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1906AD">
        <w:rPr>
          <w:rFonts w:ascii="Arial" w:hAnsi="Arial" w:cs="Arial"/>
          <w:b/>
          <w:color w:val="FFFFFF"/>
          <w:sz w:val="20"/>
          <w:szCs w:val="20"/>
          <w:highlight w:val="black"/>
          <w:lang w:val="it-IT"/>
        </w:rPr>
        <w:lastRenderedPageBreak/>
        <w:t xml:space="preserve">Niveau </w:t>
      </w:r>
      <w:r>
        <w:rPr>
          <w:rFonts w:ascii="Arial" w:hAnsi="Arial" w:cs="Arial"/>
          <w:b/>
          <w:color w:val="FFFFFF"/>
          <w:sz w:val="20"/>
          <w:szCs w:val="20"/>
          <w:highlight w:val="black"/>
          <w:lang w:val="it-IT"/>
        </w:rPr>
        <w:t>C</w:t>
      </w:r>
      <w:r w:rsidRPr="001906AD">
        <w:rPr>
          <w:rFonts w:ascii="Arial" w:hAnsi="Arial" w:cs="Arial"/>
          <w:b/>
          <w:color w:val="FFFFFF"/>
          <w:sz w:val="20"/>
          <w:szCs w:val="20"/>
          <w:highlight w:val="black"/>
          <w:lang w:val="it-IT"/>
        </w:rPr>
        <w:t xml:space="preserve"> / Livello </w:t>
      </w:r>
      <w:r>
        <w:rPr>
          <w:rFonts w:ascii="Arial" w:hAnsi="Arial" w:cs="Arial"/>
          <w:b/>
          <w:color w:val="FFFFFF"/>
          <w:sz w:val="20"/>
          <w:szCs w:val="20"/>
          <w:highlight w:val="black"/>
          <w:lang w:val="it-IT"/>
        </w:rPr>
        <w:t>C</w:t>
      </w:r>
    </w:p>
    <w:p w:rsidR="00644DD8" w:rsidRDefault="00BA32AC" w:rsidP="00AD19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15000" cy="3305175"/>
            <wp:effectExtent l="0" t="0" r="0" b="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DD8" w:rsidRDefault="00644DD8" w:rsidP="00AD1908">
      <w:pPr>
        <w:rPr>
          <w:rFonts w:ascii="Arial" w:hAnsi="Arial" w:cs="Arial"/>
          <w:sz w:val="22"/>
          <w:szCs w:val="22"/>
        </w:rPr>
      </w:pPr>
    </w:p>
    <w:p w:rsidR="00644DD8" w:rsidRDefault="00644DD8" w:rsidP="00AD1908">
      <w:pPr>
        <w:rPr>
          <w:rFonts w:ascii="Arial" w:hAnsi="Arial" w:cs="Arial"/>
          <w:sz w:val="22"/>
          <w:szCs w:val="22"/>
        </w:rPr>
      </w:pPr>
    </w:p>
    <w:p w:rsidR="00644DD8" w:rsidRDefault="00644DD8" w:rsidP="00AD1908">
      <w:pPr>
        <w:rPr>
          <w:rFonts w:ascii="Arial" w:hAnsi="Arial" w:cs="Arial"/>
          <w:sz w:val="22"/>
          <w:szCs w:val="22"/>
        </w:rPr>
      </w:pPr>
      <w:r w:rsidRPr="001906AD">
        <w:rPr>
          <w:rFonts w:ascii="Arial" w:hAnsi="Arial" w:cs="Arial"/>
          <w:b/>
          <w:color w:val="FFFFFF"/>
          <w:sz w:val="20"/>
          <w:szCs w:val="20"/>
          <w:highlight w:val="black"/>
          <w:lang w:val="it-IT"/>
        </w:rPr>
        <w:t xml:space="preserve">Niveau </w:t>
      </w:r>
      <w:r>
        <w:rPr>
          <w:rFonts w:ascii="Arial" w:hAnsi="Arial" w:cs="Arial"/>
          <w:b/>
          <w:color w:val="FFFFFF"/>
          <w:sz w:val="20"/>
          <w:szCs w:val="20"/>
          <w:highlight w:val="black"/>
          <w:lang w:val="it-IT"/>
        </w:rPr>
        <w:t>D</w:t>
      </w:r>
      <w:r w:rsidRPr="001906AD">
        <w:rPr>
          <w:rFonts w:ascii="Arial" w:hAnsi="Arial" w:cs="Arial"/>
          <w:b/>
          <w:color w:val="FFFFFF"/>
          <w:sz w:val="20"/>
          <w:szCs w:val="20"/>
          <w:highlight w:val="black"/>
          <w:lang w:val="it-IT"/>
        </w:rPr>
        <w:t xml:space="preserve"> / Livello </w:t>
      </w:r>
      <w:r>
        <w:rPr>
          <w:rFonts w:ascii="Arial" w:hAnsi="Arial" w:cs="Arial"/>
          <w:b/>
          <w:color w:val="FFFFFF"/>
          <w:sz w:val="20"/>
          <w:szCs w:val="20"/>
          <w:highlight w:val="black"/>
          <w:lang w:val="it-IT"/>
        </w:rPr>
        <w:t>D</w:t>
      </w:r>
    </w:p>
    <w:p w:rsidR="00644DD8" w:rsidRDefault="00BA32AC" w:rsidP="00AD19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15000" cy="3314700"/>
            <wp:effectExtent l="0" t="0" r="0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DD8" w:rsidRDefault="00644DD8" w:rsidP="00AD1908">
      <w:pPr>
        <w:rPr>
          <w:rFonts w:ascii="Arial" w:hAnsi="Arial" w:cs="Arial"/>
          <w:sz w:val="22"/>
          <w:szCs w:val="22"/>
        </w:rPr>
      </w:pPr>
    </w:p>
    <w:p w:rsidR="00644DD8" w:rsidRPr="003E3BA2" w:rsidRDefault="00644DD8" w:rsidP="000A4AB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</w:rPr>
        <w:br w:type="page"/>
      </w:r>
      <w:r w:rsidRPr="003E3BA2">
        <w:rPr>
          <w:rFonts w:ascii="Arial" w:hAnsi="Arial" w:cs="Arial"/>
          <w:b/>
          <w:sz w:val="20"/>
          <w:szCs w:val="20"/>
        </w:rPr>
        <w:lastRenderedPageBreak/>
        <w:t>Niveau A / Livello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1316"/>
        <w:gridCol w:w="1317"/>
        <w:gridCol w:w="1316"/>
        <w:gridCol w:w="1317"/>
        <w:gridCol w:w="1317"/>
      </w:tblGrid>
      <w:tr w:rsidR="00644DD8" w:rsidRPr="003E3BA2" w:rsidTr="00470006">
        <w:tc>
          <w:tcPr>
            <w:tcW w:w="2660" w:type="dxa"/>
            <w:vAlign w:val="bottom"/>
          </w:tcPr>
          <w:p w:rsidR="00644DD8" w:rsidRPr="003E3BA2" w:rsidRDefault="00644DD8" w:rsidP="004700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317" w:type="dxa"/>
            <w:vAlign w:val="bottom"/>
          </w:tcPr>
          <w:p w:rsidR="00644DD8" w:rsidRPr="003E3BA2" w:rsidRDefault="00644DD8" w:rsidP="003E3BA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316" w:type="dxa"/>
            <w:vAlign w:val="bottom"/>
          </w:tcPr>
          <w:p w:rsidR="00644DD8" w:rsidRPr="003E3BA2" w:rsidRDefault="00644DD8" w:rsidP="003E3BA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317" w:type="dxa"/>
            <w:vAlign w:val="bottom"/>
          </w:tcPr>
          <w:p w:rsidR="00644DD8" w:rsidRPr="003E3BA2" w:rsidRDefault="00644DD8" w:rsidP="003E3BA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17" w:type="dxa"/>
            <w:vAlign w:val="bottom"/>
          </w:tcPr>
          <w:p w:rsidR="00644DD8" w:rsidRPr="003E3BA2" w:rsidRDefault="00644DD8" w:rsidP="003E3BA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2017</w:t>
            </w:r>
          </w:p>
        </w:tc>
      </w:tr>
      <w:tr w:rsidR="00644DD8" w:rsidRPr="003E3BA2" w:rsidTr="00470006">
        <w:tc>
          <w:tcPr>
            <w:tcW w:w="2660" w:type="dxa"/>
          </w:tcPr>
          <w:p w:rsidR="00644DD8" w:rsidRPr="003E3BA2" w:rsidRDefault="00644DD8" w:rsidP="008259D8">
            <w:pPr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0 - 17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644DD8" w:rsidRPr="003E3BA2" w:rsidTr="00470006">
        <w:tc>
          <w:tcPr>
            <w:tcW w:w="2660" w:type="dxa"/>
          </w:tcPr>
          <w:p w:rsidR="00644DD8" w:rsidRPr="003E3BA2" w:rsidRDefault="00644DD8" w:rsidP="008259D8">
            <w:pPr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18 - 25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24,1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46,1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50,7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43,3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</w:tr>
      <w:tr w:rsidR="00644DD8" w:rsidRPr="003E3BA2" w:rsidTr="00470006">
        <w:tc>
          <w:tcPr>
            <w:tcW w:w="2660" w:type="dxa"/>
          </w:tcPr>
          <w:p w:rsidR="00644DD8" w:rsidRPr="003E3BA2" w:rsidRDefault="00644DD8" w:rsidP="008259D8">
            <w:pPr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26 - 40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70,5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50,2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42,5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36,2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644DD8" w:rsidRPr="003E3BA2" w:rsidTr="00470006">
        <w:tc>
          <w:tcPr>
            <w:tcW w:w="2660" w:type="dxa"/>
          </w:tcPr>
          <w:p w:rsidR="00644DD8" w:rsidRPr="003E3BA2" w:rsidRDefault="00644DD8" w:rsidP="008259D8">
            <w:pPr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41 - 50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12,2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</w:tr>
      <w:tr w:rsidR="00644DD8" w:rsidRPr="003E3BA2" w:rsidTr="00470006">
        <w:tc>
          <w:tcPr>
            <w:tcW w:w="2660" w:type="dxa"/>
          </w:tcPr>
          <w:p w:rsidR="00644DD8" w:rsidRPr="003E3BA2" w:rsidRDefault="00644DD8" w:rsidP="008259D8">
            <w:pPr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51 - 65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</w:tr>
      <w:tr w:rsidR="00644DD8" w:rsidRPr="003E3BA2" w:rsidTr="00470006">
        <w:tc>
          <w:tcPr>
            <w:tcW w:w="2660" w:type="dxa"/>
          </w:tcPr>
          <w:p w:rsidR="00644DD8" w:rsidRPr="003E3BA2" w:rsidRDefault="00644DD8" w:rsidP="008259D8">
            <w:pPr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&gt; 65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44DD8" w:rsidRPr="003E3BA2" w:rsidTr="00470006">
        <w:tc>
          <w:tcPr>
            <w:tcW w:w="2660" w:type="dxa"/>
          </w:tcPr>
          <w:p w:rsidR="00644DD8" w:rsidRPr="003E3BA2" w:rsidRDefault="00644DD8" w:rsidP="008259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sz w:val="20"/>
                <w:szCs w:val="20"/>
              </w:rPr>
              <w:t>Insgesamt / Totale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</w:tr>
    </w:tbl>
    <w:p w:rsidR="00644DD8" w:rsidRPr="003E3BA2" w:rsidRDefault="00644DD8" w:rsidP="00AD1908">
      <w:pPr>
        <w:rPr>
          <w:rFonts w:ascii="Arial" w:hAnsi="Arial" w:cs="Arial"/>
          <w:sz w:val="20"/>
          <w:szCs w:val="20"/>
        </w:rPr>
      </w:pPr>
    </w:p>
    <w:p w:rsidR="00644DD8" w:rsidRPr="003E3BA2" w:rsidRDefault="00644DD8" w:rsidP="00AD1908">
      <w:pPr>
        <w:rPr>
          <w:rFonts w:ascii="Arial" w:hAnsi="Arial" w:cs="Arial"/>
          <w:sz w:val="20"/>
          <w:szCs w:val="20"/>
        </w:rPr>
      </w:pPr>
    </w:p>
    <w:p w:rsidR="00644DD8" w:rsidRPr="003E3BA2" w:rsidRDefault="00644DD8" w:rsidP="00AD1908">
      <w:pPr>
        <w:rPr>
          <w:rFonts w:ascii="Arial" w:hAnsi="Arial" w:cs="Arial"/>
          <w:sz w:val="20"/>
          <w:szCs w:val="20"/>
        </w:rPr>
      </w:pPr>
    </w:p>
    <w:p w:rsidR="00644DD8" w:rsidRPr="003E3BA2" w:rsidRDefault="00644DD8" w:rsidP="003E3BA2">
      <w:pPr>
        <w:rPr>
          <w:rFonts w:ascii="Arial" w:hAnsi="Arial" w:cs="Arial"/>
          <w:b/>
          <w:sz w:val="20"/>
          <w:szCs w:val="20"/>
        </w:rPr>
      </w:pPr>
      <w:r w:rsidRPr="003E3BA2">
        <w:rPr>
          <w:rFonts w:ascii="Arial" w:hAnsi="Arial" w:cs="Arial"/>
          <w:b/>
          <w:sz w:val="20"/>
          <w:szCs w:val="20"/>
        </w:rPr>
        <w:t>Niveau B / Livello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1316"/>
        <w:gridCol w:w="1317"/>
        <w:gridCol w:w="1316"/>
        <w:gridCol w:w="1317"/>
        <w:gridCol w:w="1317"/>
      </w:tblGrid>
      <w:tr w:rsidR="00644DD8" w:rsidRPr="003E3BA2" w:rsidTr="00470006">
        <w:tc>
          <w:tcPr>
            <w:tcW w:w="2660" w:type="dxa"/>
            <w:vAlign w:val="bottom"/>
          </w:tcPr>
          <w:p w:rsidR="00644DD8" w:rsidRPr="003E3BA2" w:rsidRDefault="00644DD8" w:rsidP="004700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317" w:type="dxa"/>
            <w:vAlign w:val="bottom"/>
          </w:tcPr>
          <w:p w:rsidR="00644DD8" w:rsidRPr="003E3BA2" w:rsidRDefault="00644DD8" w:rsidP="003E3BA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316" w:type="dxa"/>
            <w:vAlign w:val="bottom"/>
          </w:tcPr>
          <w:p w:rsidR="00644DD8" w:rsidRPr="003E3BA2" w:rsidRDefault="00644DD8" w:rsidP="003E3BA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317" w:type="dxa"/>
            <w:vAlign w:val="bottom"/>
          </w:tcPr>
          <w:p w:rsidR="00644DD8" w:rsidRPr="003E3BA2" w:rsidRDefault="00644DD8" w:rsidP="003E3BA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17" w:type="dxa"/>
            <w:vAlign w:val="bottom"/>
          </w:tcPr>
          <w:p w:rsidR="00644DD8" w:rsidRPr="003E3BA2" w:rsidRDefault="00644DD8" w:rsidP="003E3BA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2017</w:t>
            </w:r>
          </w:p>
        </w:tc>
      </w:tr>
      <w:tr w:rsidR="00644DD8" w:rsidRPr="003E3BA2" w:rsidTr="00470006">
        <w:tc>
          <w:tcPr>
            <w:tcW w:w="2660" w:type="dxa"/>
          </w:tcPr>
          <w:p w:rsidR="00644DD8" w:rsidRPr="003E3BA2" w:rsidRDefault="00644DD8" w:rsidP="003E3BA2">
            <w:pPr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0 - 17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7,9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12,3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11,3</w:t>
            </w:r>
          </w:p>
        </w:tc>
      </w:tr>
      <w:tr w:rsidR="00644DD8" w:rsidRPr="003E3BA2" w:rsidTr="00470006">
        <w:tc>
          <w:tcPr>
            <w:tcW w:w="2660" w:type="dxa"/>
          </w:tcPr>
          <w:p w:rsidR="00644DD8" w:rsidRPr="003E3BA2" w:rsidRDefault="00644DD8" w:rsidP="003E3BA2">
            <w:pPr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18 - 25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70,1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74,9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62,7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54,4</w:t>
            </w:r>
          </w:p>
        </w:tc>
      </w:tr>
      <w:tr w:rsidR="00644DD8" w:rsidRPr="003E3BA2" w:rsidTr="00470006">
        <w:tc>
          <w:tcPr>
            <w:tcW w:w="2660" w:type="dxa"/>
          </w:tcPr>
          <w:p w:rsidR="00644DD8" w:rsidRPr="003E3BA2" w:rsidRDefault="00644DD8" w:rsidP="003E3BA2">
            <w:pPr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26 - 40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25,6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15,1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21,3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</w:tr>
      <w:tr w:rsidR="00644DD8" w:rsidRPr="003E3BA2" w:rsidTr="00470006">
        <w:tc>
          <w:tcPr>
            <w:tcW w:w="2660" w:type="dxa"/>
          </w:tcPr>
          <w:p w:rsidR="00644DD8" w:rsidRPr="003E3BA2" w:rsidRDefault="00644DD8" w:rsidP="003E3BA2">
            <w:pPr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41 - 50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6,6</w:t>
            </w:r>
          </w:p>
        </w:tc>
      </w:tr>
      <w:tr w:rsidR="00644DD8" w:rsidRPr="003E3BA2" w:rsidTr="00470006">
        <w:tc>
          <w:tcPr>
            <w:tcW w:w="2660" w:type="dxa"/>
          </w:tcPr>
          <w:p w:rsidR="00644DD8" w:rsidRPr="003E3BA2" w:rsidRDefault="00644DD8" w:rsidP="003E3BA2">
            <w:pPr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51 - 65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1,7</w:t>
            </w:r>
          </w:p>
        </w:tc>
      </w:tr>
      <w:tr w:rsidR="00644DD8" w:rsidRPr="003E3BA2" w:rsidTr="00470006">
        <w:tc>
          <w:tcPr>
            <w:tcW w:w="2660" w:type="dxa"/>
          </w:tcPr>
          <w:p w:rsidR="00644DD8" w:rsidRPr="003E3BA2" w:rsidRDefault="00644DD8" w:rsidP="003E3BA2">
            <w:pPr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&gt; 65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44DD8" w:rsidRPr="003E3BA2" w:rsidTr="00470006">
        <w:tc>
          <w:tcPr>
            <w:tcW w:w="2660" w:type="dxa"/>
          </w:tcPr>
          <w:p w:rsidR="00644DD8" w:rsidRPr="003E3BA2" w:rsidRDefault="00644DD8" w:rsidP="003E3B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sz w:val="20"/>
                <w:szCs w:val="20"/>
              </w:rPr>
              <w:t>Insgesamt / Totale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</w:tr>
    </w:tbl>
    <w:p w:rsidR="00644DD8" w:rsidRPr="003E3BA2" w:rsidRDefault="00644DD8" w:rsidP="003E3BA2">
      <w:pPr>
        <w:jc w:val="right"/>
        <w:rPr>
          <w:rFonts w:ascii="Arial" w:hAnsi="Arial" w:cs="Arial"/>
          <w:sz w:val="20"/>
          <w:szCs w:val="20"/>
        </w:rPr>
      </w:pPr>
    </w:p>
    <w:p w:rsidR="00644DD8" w:rsidRPr="003E3BA2" w:rsidRDefault="00644DD8" w:rsidP="00AD1908">
      <w:pPr>
        <w:rPr>
          <w:rFonts w:ascii="Arial" w:hAnsi="Arial" w:cs="Arial"/>
          <w:sz w:val="20"/>
          <w:szCs w:val="20"/>
        </w:rPr>
      </w:pPr>
    </w:p>
    <w:p w:rsidR="00644DD8" w:rsidRPr="003E3BA2" w:rsidRDefault="00644DD8" w:rsidP="00AD1908">
      <w:pPr>
        <w:rPr>
          <w:rFonts w:ascii="Arial" w:hAnsi="Arial" w:cs="Arial"/>
          <w:sz w:val="20"/>
          <w:szCs w:val="20"/>
        </w:rPr>
      </w:pPr>
    </w:p>
    <w:p w:rsidR="00644DD8" w:rsidRPr="003E3BA2" w:rsidRDefault="00644DD8" w:rsidP="003E3BA2">
      <w:pPr>
        <w:rPr>
          <w:rFonts w:ascii="Arial" w:hAnsi="Arial" w:cs="Arial"/>
          <w:b/>
          <w:sz w:val="20"/>
          <w:szCs w:val="20"/>
        </w:rPr>
      </w:pPr>
      <w:r w:rsidRPr="003E3BA2">
        <w:rPr>
          <w:rFonts w:ascii="Arial" w:hAnsi="Arial" w:cs="Arial"/>
          <w:b/>
          <w:sz w:val="20"/>
          <w:szCs w:val="20"/>
        </w:rPr>
        <w:t>Niveau C / Livello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1316"/>
        <w:gridCol w:w="1317"/>
        <w:gridCol w:w="1316"/>
        <w:gridCol w:w="1317"/>
        <w:gridCol w:w="1317"/>
      </w:tblGrid>
      <w:tr w:rsidR="00644DD8" w:rsidRPr="003E3BA2" w:rsidTr="00470006">
        <w:tc>
          <w:tcPr>
            <w:tcW w:w="2660" w:type="dxa"/>
            <w:vAlign w:val="bottom"/>
          </w:tcPr>
          <w:p w:rsidR="00644DD8" w:rsidRPr="003E3BA2" w:rsidRDefault="00644DD8" w:rsidP="004700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316" w:type="dxa"/>
          </w:tcPr>
          <w:p w:rsidR="00644DD8" w:rsidRPr="003E3BA2" w:rsidRDefault="00644DD8" w:rsidP="0047000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317" w:type="dxa"/>
            <w:vAlign w:val="bottom"/>
          </w:tcPr>
          <w:p w:rsidR="00644DD8" w:rsidRPr="003E3BA2" w:rsidRDefault="00644DD8" w:rsidP="0047000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316" w:type="dxa"/>
            <w:vAlign w:val="bottom"/>
          </w:tcPr>
          <w:p w:rsidR="00644DD8" w:rsidRPr="003E3BA2" w:rsidRDefault="00644DD8" w:rsidP="0047000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317" w:type="dxa"/>
            <w:vAlign w:val="bottom"/>
          </w:tcPr>
          <w:p w:rsidR="00644DD8" w:rsidRPr="003E3BA2" w:rsidRDefault="00644DD8" w:rsidP="0047000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17" w:type="dxa"/>
            <w:vAlign w:val="bottom"/>
          </w:tcPr>
          <w:p w:rsidR="00644DD8" w:rsidRPr="003E3BA2" w:rsidRDefault="00644DD8" w:rsidP="0047000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2017</w:t>
            </w:r>
          </w:p>
        </w:tc>
      </w:tr>
      <w:tr w:rsidR="00644DD8" w:rsidRPr="003E3BA2" w:rsidTr="00470006">
        <w:tc>
          <w:tcPr>
            <w:tcW w:w="2660" w:type="dxa"/>
          </w:tcPr>
          <w:p w:rsidR="00644DD8" w:rsidRPr="003E3BA2" w:rsidRDefault="00644DD8" w:rsidP="003E3BA2">
            <w:pPr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0 - 17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29,8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24,0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25,9</w:t>
            </w:r>
          </w:p>
        </w:tc>
      </w:tr>
      <w:tr w:rsidR="00644DD8" w:rsidRPr="003E3BA2" w:rsidTr="00470006">
        <w:tc>
          <w:tcPr>
            <w:tcW w:w="2660" w:type="dxa"/>
          </w:tcPr>
          <w:p w:rsidR="00644DD8" w:rsidRPr="003E3BA2" w:rsidRDefault="00644DD8" w:rsidP="003E3BA2">
            <w:pPr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18 - 25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64,4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53,3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46,2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38,2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38,1</w:t>
            </w:r>
          </w:p>
        </w:tc>
      </w:tr>
      <w:tr w:rsidR="00644DD8" w:rsidRPr="003E3BA2" w:rsidTr="00470006">
        <w:tc>
          <w:tcPr>
            <w:tcW w:w="2660" w:type="dxa"/>
          </w:tcPr>
          <w:p w:rsidR="00644DD8" w:rsidRPr="003E3BA2" w:rsidRDefault="00644DD8" w:rsidP="003E3BA2">
            <w:pPr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26 - 40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28,3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15,4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25,7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26,3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22,4</w:t>
            </w:r>
          </w:p>
        </w:tc>
      </w:tr>
      <w:tr w:rsidR="00644DD8" w:rsidRPr="003E3BA2" w:rsidTr="00470006">
        <w:tc>
          <w:tcPr>
            <w:tcW w:w="2660" w:type="dxa"/>
          </w:tcPr>
          <w:p w:rsidR="00644DD8" w:rsidRPr="003E3BA2" w:rsidRDefault="00644DD8" w:rsidP="003E3BA2">
            <w:pPr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41 - 50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10,2</w:t>
            </w:r>
          </w:p>
        </w:tc>
      </w:tr>
      <w:tr w:rsidR="00644DD8" w:rsidRPr="003E3BA2" w:rsidTr="00470006">
        <w:tc>
          <w:tcPr>
            <w:tcW w:w="2660" w:type="dxa"/>
          </w:tcPr>
          <w:p w:rsidR="00644DD8" w:rsidRPr="003E3BA2" w:rsidRDefault="00644DD8" w:rsidP="003E3BA2">
            <w:pPr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51 - 65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</w:tr>
      <w:tr w:rsidR="00644DD8" w:rsidRPr="003E3BA2" w:rsidTr="00470006">
        <w:tc>
          <w:tcPr>
            <w:tcW w:w="2660" w:type="dxa"/>
          </w:tcPr>
          <w:p w:rsidR="00644DD8" w:rsidRPr="003E3BA2" w:rsidRDefault="00644DD8" w:rsidP="003E3BA2">
            <w:pPr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&gt; 65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44DD8" w:rsidRPr="003E3BA2" w:rsidTr="00470006">
        <w:tc>
          <w:tcPr>
            <w:tcW w:w="2660" w:type="dxa"/>
          </w:tcPr>
          <w:p w:rsidR="00644DD8" w:rsidRPr="003E3BA2" w:rsidRDefault="00644DD8" w:rsidP="003E3B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sz w:val="20"/>
                <w:szCs w:val="20"/>
              </w:rPr>
              <w:t>Insgesamt / Totale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</w:tr>
    </w:tbl>
    <w:p w:rsidR="00644DD8" w:rsidRPr="003E3BA2" w:rsidRDefault="00644DD8" w:rsidP="00AD1908">
      <w:pPr>
        <w:rPr>
          <w:rFonts w:ascii="Arial" w:hAnsi="Arial" w:cs="Arial"/>
          <w:sz w:val="20"/>
          <w:szCs w:val="20"/>
        </w:rPr>
      </w:pPr>
    </w:p>
    <w:p w:rsidR="00644DD8" w:rsidRPr="003E3BA2" w:rsidRDefault="00644DD8" w:rsidP="00AD1908">
      <w:pPr>
        <w:rPr>
          <w:rFonts w:ascii="Arial" w:hAnsi="Arial" w:cs="Arial"/>
          <w:sz w:val="20"/>
          <w:szCs w:val="20"/>
        </w:rPr>
      </w:pPr>
    </w:p>
    <w:p w:rsidR="00644DD8" w:rsidRPr="003E3BA2" w:rsidRDefault="00644DD8" w:rsidP="00AD1908">
      <w:pPr>
        <w:rPr>
          <w:rFonts w:ascii="Arial" w:hAnsi="Arial" w:cs="Arial"/>
          <w:sz w:val="20"/>
          <w:szCs w:val="20"/>
        </w:rPr>
      </w:pPr>
    </w:p>
    <w:p w:rsidR="00644DD8" w:rsidRPr="003E3BA2" w:rsidRDefault="00644DD8" w:rsidP="003E3BA2">
      <w:pPr>
        <w:rPr>
          <w:rFonts w:ascii="Arial" w:hAnsi="Arial" w:cs="Arial"/>
          <w:b/>
          <w:sz w:val="20"/>
          <w:szCs w:val="20"/>
        </w:rPr>
      </w:pPr>
      <w:r w:rsidRPr="003E3BA2">
        <w:rPr>
          <w:rFonts w:ascii="Arial" w:hAnsi="Arial" w:cs="Arial"/>
          <w:b/>
          <w:sz w:val="20"/>
          <w:szCs w:val="20"/>
        </w:rPr>
        <w:t xml:space="preserve">Niveau </w:t>
      </w:r>
      <w:r>
        <w:rPr>
          <w:rFonts w:ascii="Arial" w:hAnsi="Arial" w:cs="Arial"/>
          <w:b/>
          <w:sz w:val="20"/>
          <w:szCs w:val="20"/>
        </w:rPr>
        <w:t>D</w:t>
      </w:r>
      <w:r w:rsidRPr="003E3BA2">
        <w:rPr>
          <w:rFonts w:ascii="Arial" w:hAnsi="Arial" w:cs="Arial"/>
          <w:b/>
          <w:sz w:val="20"/>
          <w:szCs w:val="20"/>
        </w:rPr>
        <w:t xml:space="preserve"> / Livello </w:t>
      </w:r>
      <w:r>
        <w:rPr>
          <w:rFonts w:ascii="Arial" w:hAnsi="Arial" w:cs="Arial"/>
          <w:b/>
          <w:sz w:val="20"/>
          <w:szCs w:val="20"/>
        </w:rPr>
        <w:t>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1316"/>
        <w:gridCol w:w="1317"/>
        <w:gridCol w:w="1316"/>
        <w:gridCol w:w="1317"/>
        <w:gridCol w:w="1317"/>
      </w:tblGrid>
      <w:tr w:rsidR="00644DD8" w:rsidRPr="003E3BA2" w:rsidTr="00470006">
        <w:tc>
          <w:tcPr>
            <w:tcW w:w="2660" w:type="dxa"/>
            <w:vAlign w:val="bottom"/>
          </w:tcPr>
          <w:p w:rsidR="00644DD8" w:rsidRPr="003E3BA2" w:rsidRDefault="00644DD8" w:rsidP="004700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316" w:type="dxa"/>
          </w:tcPr>
          <w:p w:rsidR="00644DD8" w:rsidRPr="003E3BA2" w:rsidRDefault="00644DD8" w:rsidP="0047000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317" w:type="dxa"/>
            <w:vAlign w:val="bottom"/>
          </w:tcPr>
          <w:p w:rsidR="00644DD8" w:rsidRPr="003E3BA2" w:rsidRDefault="00644DD8" w:rsidP="0047000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316" w:type="dxa"/>
            <w:vAlign w:val="bottom"/>
          </w:tcPr>
          <w:p w:rsidR="00644DD8" w:rsidRPr="003E3BA2" w:rsidRDefault="00644DD8" w:rsidP="0047000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317" w:type="dxa"/>
            <w:vAlign w:val="bottom"/>
          </w:tcPr>
          <w:p w:rsidR="00644DD8" w:rsidRPr="003E3BA2" w:rsidRDefault="00644DD8" w:rsidP="0047000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17" w:type="dxa"/>
            <w:vAlign w:val="bottom"/>
          </w:tcPr>
          <w:p w:rsidR="00644DD8" w:rsidRPr="003E3BA2" w:rsidRDefault="00644DD8" w:rsidP="0047000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2017</w:t>
            </w:r>
          </w:p>
        </w:tc>
      </w:tr>
      <w:tr w:rsidR="00644DD8" w:rsidRPr="003E3BA2" w:rsidTr="00470006">
        <w:tc>
          <w:tcPr>
            <w:tcW w:w="2660" w:type="dxa"/>
          </w:tcPr>
          <w:p w:rsidR="00644DD8" w:rsidRPr="003E3BA2" w:rsidRDefault="00644DD8" w:rsidP="003E3BA2">
            <w:pPr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0 - 17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11,8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7,3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15,7</w:t>
            </w:r>
          </w:p>
        </w:tc>
      </w:tr>
      <w:tr w:rsidR="00644DD8" w:rsidRPr="003E3BA2" w:rsidTr="00470006">
        <w:tc>
          <w:tcPr>
            <w:tcW w:w="2660" w:type="dxa"/>
          </w:tcPr>
          <w:p w:rsidR="00644DD8" w:rsidRPr="003E3BA2" w:rsidRDefault="00644DD8" w:rsidP="003E3BA2">
            <w:pPr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18 - 25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26,8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48,5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31,8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24,0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21,6</w:t>
            </w:r>
          </w:p>
        </w:tc>
      </w:tr>
      <w:tr w:rsidR="00644DD8" w:rsidRPr="003E3BA2" w:rsidTr="00470006">
        <w:tc>
          <w:tcPr>
            <w:tcW w:w="2660" w:type="dxa"/>
          </w:tcPr>
          <w:p w:rsidR="00644DD8" w:rsidRPr="003E3BA2" w:rsidRDefault="00644DD8" w:rsidP="003E3BA2">
            <w:pPr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26 - 40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51,6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30,8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42,9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43,7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40,2</w:t>
            </w:r>
          </w:p>
        </w:tc>
      </w:tr>
      <w:tr w:rsidR="00644DD8" w:rsidRPr="003E3BA2" w:rsidTr="00470006">
        <w:tc>
          <w:tcPr>
            <w:tcW w:w="2660" w:type="dxa"/>
          </w:tcPr>
          <w:p w:rsidR="00644DD8" w:rsidRPr="003E3BA2" w:rsidRDefault="00644DD8" w:rsidP="003E3BA2">
            <w:pPr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41 - 50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7,4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19,0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16,9</w:t>
            </w:r>
          </w:p>
        </w:tc>
      </w:tr>
      <w:tr w:rsidR="00644DD8" w:rsidRPr="003E3BA2" w:rsidTr="00470006">
        <w:tc>
          <w:tcPr>
            <w:tcW w:w="2660" w:type="dxa"/>
          </w:tcPr>
          <w:p w:rsidR="00644DD8" w:rsidRPr="003E3BA2" w:rsidRDefault="00644DD8" w:rsidP="003E3BA2">
            <w:pPr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51 - 65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</w:tr>
      <w:tr w:rsidR="00644DD8" w:rsidRPr="003E3BA2" w:rsidTr="00470006">
        <w:tc>
          <w:tcPr>
            <w:tcW w:w="2660" w:type="dxa"/>
          </w:tcPr>
          <w:p w:rsidR="00644DD8" w:rsidRPr="003E3BA2" w:rsidRDefault="00644DD8" w:rsidP="003E3BA2">
            <w:pPr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&gt; 65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BA2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644DD8" w:rsidRPr="003E3BA2" w:rsidTr="00470006">
        <w:tc>
          <w:tcPr>
            <w:tcW w:w="2660" w:type="dxa"/>
          </w:tcPr>
          <w:p w:rsidR="00644DD8" w:rsidRPr="003E3BA2" w:rsidRDefault="00644DD8" w:rsidP="003E3B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sz w:val="20"/>
                <w:szCs w:val="20"/>
              </w:rPr>
              <w:t>Insgesamt / Totale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316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317" w:type="dxa"/>
          </w:tcPr>
          <w:p w:rsidR="00644DD8" w:rsidRPr="003E3BA2" w:rsidRDefault="00644DD8" w:rsidP="003E3B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3BA2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</w:tr>
    </w:tbl>
    <w:p w:rsidR="00644DD8" w:rsidRDefault="00644DD8" w:rsidP="00AD1908">
      <w:pPr>
        <w:rPr>
          <w:rFonts w:ascii="Arial" w:hAnsi="Arial" w:cs="Arial"/>
          <w:sz w:val="22"/>
          <w:szCs w:val="22"/>
        </w:rPr>
      </w:pPr>
    </w:p>
    <w:p w:rsidR="00644DD8" w:rsidRDefault="00644DD8" w:rsidP="00AD1908">
      <w:pPr>
        <w:rPr>
          <w:rFonts w:ascii="Arial" w:hAnsi="Arial" w:cs="Arial"/>
          <w:sz w:val="22"/>
          <w:szCs w:val="22"/>
        </w:rPr>
      </w:pPr>
    </w:p>
    <w:p w:rsidR="00644DD8" w:rsidRDefault="00644DD8" w:rsidP="00AD1908">
      <w:pPr>
        <w:rPr>
          <w:rFonts w:ascii="Arial" w:hAnsi="Arial" w:cs="Arial"/>
          <w:sz w:val="22"/>
          <w:szCs w:val="22"/>
          <w:lang w:val="it-IT"/>
        </w:rPr>
      </w:pPr>
      <w:r w:rsidRPr="008A1897">
        <w:rPr>
          <w:rFonts w:ascii="Arial" w:hAnsi="Arial" w:cs="Arial"/>
          <w:sz w:val="22"/>
          <w:szCs w:val="22"/>
          <w:lang w:val="it-IT"/>
        </w:rPr>
        <w:t xml:space="preserve">Il </w:t>
      </w:r>
      <w:r>
        <w:rPr>
          <w:rFonts w:ascii="Arial" w:hAnsi="Arial" w:cs="Arial"/>
          <w:sz w:val="22"/>
          <w:szCs w:val="22"/>
          <w:lang w:val="it-IT"/>
        </w:rPr>
        <w:t>2017 evidenzia che:</w:t>
      </w:r>
    </w:p>
    <w:p w:rsidR="00644DD8" w:rsidRDefault="00644DD8" w:rsidP="00C72FB5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il 60% degli attestati emessi per il livello A è stato conseguito da candidati di età inferiore ai 25 anni;</w:t>
      </w:r>
    </w:p>
    <w:p w:rsidR="00644DD8" w:rsidRDefault="00644DD8" w:rsidP="00C72FB5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il 15,7% degli attestati emessi per il livello D riguarda candidati minorenni, a conferma del maggior interesse per l’attestazione della conoscenza delle due lingue fin dalla giovane età;</w:t>
      </w:r>
    </w:p>
    <w:p w:rsidR="00644DD8" w:rsidRDefault="00644DD8" w:rsidP="00C72FB5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il 22,5% degli attestati emessi per il livello D si riferisce a candidati con più di 40 anni di età, corrispondente alla maggiore richiesta di riqualificazione lavorativa</w:t>
      </w:r>
      <w:r w:rsidRPr="005276B9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degli ultimi anni.</w:t>
      </w:r>
    </w:p>
    <w:p w:rsidR="00644DD8" w:rsidRDefault="00644DD8" w:rsidP="00AD1908">
      <w:pPr>
        <w:rPr>
          <w:rFonts w:ascii="Arial" w:hAnsi="Arial" w:cs="Arial"/>
          <w:sz w:val="22"/>
          <w:szCs w:val="22"/>
          <w:lang w:val="it-IT"/>
        </w:rPr>
      </w:pPr>
    </w:p>
    <w:p w:rsidR="00644DD8" w:rsidRPr="008A1897" w:rsidRDefault="00644DD8" w:rsidP="00AD1908">
      <w:pPr>
        <w:rPr>
          <w:rFonts w:ascii="Arial" w:hAnsi="Arial" w:cs="Arial"/>
          <w:sz w:val="22"/>
          <w:szCs w:val="22"/>
          <w:lang w:val="it-IT"/>
        </w:rPr>
      </w:pPr>
    </w:p>
    <w:p w:rsidR="00644DD8" w:rsidRPr="008A1897" w:rsidRDefault="00644DD8" w:rsidP="00AD1908">
      <w:pPr>
        <w:rPr>
          <w:rFonts w:ascii="Arial" w:hAnsi="Arial" w:cs="Arial"/>
          <w:sz w:val="22"/>
          <w:szCs w:val="22"/>
          <w:lang w:val="it-IT"/>
        </w:rPr>
      </w:pPr>
      <w:r w:rsidRPr="008A1897">
        <w:rPr>
          <w:rFonts w:ascii="Arial" w:hAnsi="Arial" w:cs="Arial"/>
          <w:sz w:val="22"/>
          <w:szCs w:val="22"/>
          <w:lang w:val="it-IT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88"/>
      </w:tblGrid>
      <w:tr w:rsidR="00644DD8" w:rsidRPr="003D1757" w:rsidTr="00470006">
        <w:tc>
          <w:tcPr>
            <w:tcW w:w="9288" w:type="dxa"/>
          </w:tcPr>
          <w:p w:rsidR="00644DD8" w:rsidRPr="00D826AD" w:rsidRDefault="00644DD8" w:rsidP="00470006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D826AD">
              <w:rPr>
                <w:rFonts w:ascii="Arial" w:hAnsi="Arial" w:cs="Arial"/>
                <w:b/>
                <w:sz w:val="20"/>
                <w:szCs w:val="20"/>
                <w:lang w:val="it-IT"/>
              </w:rPr>
              <w:t>Attestati di bi- e trilinguismo emessi a persone nate all’estero per livello – 1977, 1987, 1997, 2007 e 2017</w:t>
            </w:r>
          </w:p>
          <w:p w:rsidR="00644DD8" w:rsidRPr="00153267" w:rsidRDefault="00644DD8" w:rsidP="00470006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153267">
              <w:rPr>
                <w:rFonts w:ascii="Arial" w:hAnsi="Arial" w:cs="Arial"/>
                <w:sz w:val="20"/>
                <w:szCs w:val="20"/>
                <w:lang w:val="it-IT"/>
              </w:rPr>
              <w:t xml:space="preserve">Prozentwerte </w:t>
            </w:r>
            <w:r w:rsidRPr="003D1757">
              <w:rPr>
                <w:rFonts w:ascii="Arial" w:hAnsi="Arial" w:cs="Arial"/>
                <w:sz w:val="20"/>
                <w:szCs w:val="20"/>
                <w:lang w:val="it-IT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Valori percentuali</w:t>
            </w:r>
          </w:p>
        </w:tc>
      </w:tr>
    </w:tbl>
    <w:p w:rsidR="00644DD8" w:rsidRDefault="00BA32AC" w:rsidP="00AD19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667375" cy="2886075"/>
            <wp:effectExtent l="0" t="0" r="0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DD8" w:rsidRDefault="00644DD8" w:rsidP="00AD1908">
      <w:pPr>
        <w:rPr>
          <w:rFonts w:ascii="Arial" w:hAnsi="Arial" w:cs="Arial"/>
          <w:sz w:val="22"/>
          <w:szCs w:val="22"/>
        </w:rPr>
      </w:pPr>
    </w:p>
    <w:p w:rsidR="00644DD8" w:rsidRDefault="00644DD8" w:rsidP="00AD1908">
      <w:pPr>
        <w:rPr>
          <w:rFonts w:ascii="Arial" w:hAnsi="Arial" w:cs="Arial"/>
          <w:sz w:val="22"/>
          <w:szCs w:val="22"/>
        </w:rPr>
      </w:pPr>
    </w:p>
    <w:p w:rsidR="00644DD8" w:rsidRDefault="00644DD8" w:rsidP="00AD190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510"/>
        <w:gridCol w:w="1510"/>
        <w:gridCol w:w="1510"/>
        <w:gridCol w:w="1511"/>
        <w:gridCol w:w="1511"/>
      </w:tblGrid>
      <w:tr w:rsidR="00644DD8" w:rsidRPr="003D1757" w:rsidTr="00470006">
        <w:tc>
          <w:tcPr>
            <w:tcW w:w="1510" w:type="dxa"/>
            <w:vAlign w:val="center"/>
          </w:tcPr>
          <w:p w:rsidR="00644DD8" w:rsidRPr="003D1757" w:rsidRDefault="00644DD8" w:rsidP="002A02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1757">
              <w:rPr>
                <w:rFonts w:ascii="Arial" w:hAnsi="Arial" w:cs="Arial"/>
                <w:b/>
                <w:sz w:val="20"/>
                <w:szCs w:val="20"/>
              </w:rPr>
              <w:t>Jahr</w:t>
            </w:r>
          </w:p>
          <w:p w:rsidR="00644DD8" w:rsidRPr="003D1757" w:rsidRDefault="00644DD8" w:rsidP="002A02C2">
            <w:pPr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b/>
                <w:sz w:val="20"/>
                <w:szCs w:val="20"/>
              </w:rPr>
              <w:t>Anno</w:t>
            </w:r>
          </w:p>
        </w:tc>
        <w:tc>
          <w:tcPr>
            <w:tcW w:w="1510" w:type="dxa"/>
            <w:vAlign w:val="center"/>
          </w:tcPr>
          <w:p w:rsidR="00644DD8" w:rsidRPr="003D1757" w:rsidRDefault="00644DD8" w:rsidP="002A02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757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510" w:type="dxa"/>
            <w:vAlign w:val="center"/>
          </w:tcPr>
          <w:p w:rsidR="00644DD8" w:rsidRPr="003D1757" w:rsidRDefault="00644DD8" w:rsidP="002A02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757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510" w:type="dxa"/>
            <w:vAlign w:val="center"/>
          </w:tcPr>
          <w:p w:rsidR="00644DD8" w:rsidRPr="003D1757" w:rsidRDefault="00644DD8" w:rsidP="002A02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757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511" w:type="dxa"/>
            <w:vAlign w:val="center"/>
          </w:tcPr>
          <w:p w:rsidR="00644DD8" w:rsidRPr="003D1757" w:rsidRDefault="00644DD8" w:rsidP="002A02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757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511" w:type="dxa"/>
            <w:vAlign w:val="center"/>
          </w:tcPr>
          <w:p w:rsidR="00644DD8" w:rsidRDefault="00644DD8" w:rsidP="002A02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Insgesamt</w:t>
            </w:r>
          </w:p>
          <w:p w:rsidR="00644DD8" w:rsidRPr="003D1757" w:rsidRDefault="00644DD8" w:rsidP="002A02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</w:tc>
      </w:tr>
      <w:tr w:rsidR="00644DD8" w:rsidRPr="003D1757" w:rsidTr="00470006">
        <w:tc>
          <w:tcPr>
            <w:tcW w:w="1510" w:type="dxa"/>
          </w:tcPr>
          <w:p w:rsidR="00644DD8" w:rsidRPr="003D1757" w:rsidRDefault="00644DD8" w:rsidP="002A02C2">
            <w:pPr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1510" w:type="dxa"/>
          </w:tcPr>
          <w:p w:rsidR="00644DD8" w:rsidRPr="002A02C2" w:rsidRDefault="00644DD8" w:rsidP="002A02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02C2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1510" w:type="dxa"/>
          </w:tcPr>
          <w:p w:rsidR="00644DD8" w:rsidRPr="002A02C2" w:rsidRDefault="00644DD8" w:rsidP="002A02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02C2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1510" w:type="dxa"/>
          </w:tcPr>
          <w:p w:rsidR="00644DD8" w:rsidRPr="002A02C2" w:rsidRDefault="00644DD8" w:rsidP="002A02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02C2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1511" w:type="dxa"/>
          </w:tcPr>
          <w:p w:rsidR="00644DD8" w:rsidRPr="002A02C2" w:rsidRDefault="00644DD8" w:rsidP="002A02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02C2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1511" w:type="dxa"/>
          </w:tcPr>
          <w:p w:rsidR="00644DD8" w:rsidRPr="002A02C2" w:rsidRDefault="00644DD8" w:rsidP="002A02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02C2">
              <w:rPr>
                <w:rFonts w:ascii="Arial" w:hAnsi="Arial" w:cs="Arial"/>
                <w:sz w:val="20"/>
                <w:szCs w:val="20"/>
              </w:rPr>
              <w:t>3,9</w:t>
            </w:r>
          </w:p>
        </w:tc>
      </w:tr>
      <w:tr w:rsidR="00644DD8" w:rsidRPr="003D1757" w:rsidTr="00470006">
        <w:tc>
          <w:tcPr>
            <w:tcW w:w="1510" w:type="dxa"/>
          </w:tcPr>
          <w:p w:rsidR="00644DD8" w:rsidRPr="003D1757" w:rsidRDefault="00644DD8" w:rsidP="002A02C2">
            <w:pPr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sz w:val="20"/>
                <w:szCs w:val="20"/>
              </w:rPr>
              <w:t>1987</w:t>
            </w:r>
          </w:p>
        </w:tc>
        <w:tc>
          <w:tcPr>
            <w:tcW w:w="1510" w:type="dxa"/>
          </w:tcPr>
          <w:p w:rsidR="00644DD8" w:rsidRPr="002A02C2" w:rsidRDefault="00644DD8" w:rsidP="002A02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02C2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1510" w:type="dxa"/>
          </w:tcPr>
          <w:p w:rsidR="00644DD8" w:rsidRPr="002A02C2" w:rsidRDefault="00644DD8" w:rsidP="002A02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02C2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510" w:type="dxa"/>
          </w:tcPr>
          <w:p w:rsidR="00644DD8" w:rsidRPr="002A02C2" w:rsidRDefault="00644DD8" w:rsidP="002A02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02C2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511" w:type="dxa"/>
          </w:tcPr>
          <w:p w:rsidR="00644DD8" w:rsidRPr="002A02C2" w:rsidRDefault="00644DD8" w:rsidP="002A02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02C2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511" w:type="dxa"/>
          </w:tcPr>
          <w:p w:rsidR="00644DD8" w:rsidRPr="002A02C2" w:rsidRDefault="00644DD8" w:rsidP="002A02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02C2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</w:tr>
      <w:tr w:rsidR="00644DD8" w:rsidRPr="003D1757" w:rsidTr="00470006">
        <w:tc>
          <w:tcPr>
            <w:tcW w:w="1510" w:type="dxa"/>
          </w:tcPr>
          <w:p w:rsidR="00644DD8" w:rsidRPr="003D1757" w:rsidRDefault="00644DD8" w:rsidP="002A02C2">
            <w:pPr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sz w:val="20"/>
                <w:szCs w:val="20"/>
              </w:rPr>
              <w:t>1997</w:t>
            </w:r>
          </w:p>
        </w:tc>
        <w:tc>
          <w:tcPr>
            <w:tcW w:w="1510" w:type="dxa"/>
          </w:tcPr>
          <w:p w:rsidR="00644DD8" w:rsidRPr="002A02C2" w:rsidRDefault="00644DD8" w:rsidP="002A02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02C2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1510" w:type="dxa"/>
          </w:tcPr>
          <w:p w:rsidR="00644DD8" w:rsidRPr="002A02C2" w:rsidRDefault="00644DD8" w:rsidP="002A02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02C2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510" w:type="dxa"/>
          </w:tcPr>
          <w:p w:rsidR="00644DD8" w:rsidRPr="002A02C2" w:rsidRDefault="00644DD8" w:rsidP="002A02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02C2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511" w:type="dxa"/>
          </w:tcPr>
          <w:p w:rsidR="00644DD8" w:rsidRPr="002A02C2" w:rsidRDefault="00644DD8" w:rsidP="002A02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02C2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1511" w:type="dxa"/>
          </w:tcPr>
          <w:p w:rsidR="00644DD8" w:rsidRPr="002A02C2" w:rsidRDefault="00644DD8" w:rsidP="002A02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02C2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</w:tr>
      <w:tr w:rsidR="00644DD8" w:rsidRPr="003D1757" w:rsidTr="00470006">
        <w:tc>
          <w:tcPr>
            <w:tcW w:w="1510" w:type="dxa"/>
          </w:tcPr>
          <w:p w:rsidR="00644DD8" w:rsidRPr="003D1757" w:rsidRDefault="00644DD8" w:rsidP="002A02C2">
            <w:pPr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510" w:type="dxa"/>
          </w:tcPr>
          <w:p w:rsidR="00644DD8" w:rsidRPr="002A02C2" w:rsidRDefault="00644DD8" w:rsidP="002A02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02C2">
              <w:rPr>
                <w:rFonts w:ascii="Arial" w:hAnsi="Arial" w:cs="Arial"/>
                <w:sz w:val="20"/>
                <w:szCs w:val="20"/>
              </w:rPr>
              <w:t>6,6</w:t>
            </w:r>
          </w:p>
        </w:tc>
        <w:tc>
          <w:tcPr>
            <w:tcW w:w="1510" w:type="dxa"/>
          </w:tcPr>
          <w:p w:rsidR="00644DD8" w:rsidRPr="002A02C2" w:rsidRDefault="00644DD8" w:rsidP="002A02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02C2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1510" w:type="dxa"/>
          </w:tcPr>
          <w:p w:rsidR="00644DD8" w:rsidRPr="002A02C2" w:rsidRDefault="00644DD8" w:rsidP="002A02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02C2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1511" w:type="dxa"/>
          </w:tcPr>
          <w:p w:rsidR="00644DD8" w:rsidRPr="002A02C2" w:rsidRDefault="00644DD8" w:rsidP="002A02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02C2">
              <w:rPr>
                <w:rFonts w:ascii="Arial" w:hAnsi="Arial" w:cs="Arial"/>
                <w:sz w:val="20"/>
                <w:szCs w:val="20"/>
              </w:rPr>
              <w:t>12,2</w:t>
            </w:r>
          </w:p>
        </w:tc>
        <w:tc>
          <w:tcPr>
            <w:tcW w:w="1511" w:type="dxa"/>
          </w:tcPr>
          <w:p w:rsidR="00644DD8" w:rsidRPr="002A02C2" w:rsidRDefault="00644DD8" w:rsidP="002A02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02C2">
              <w:rPr>
                <w:rFonts w:ascii="Arial" w:hAnsi="Arial" w:cs="Arial"/>
                <w:sz w:val="20"/>
                <w:szCs w:val="20"/>
              </w:rPr>
              <w:t>7,7</w:t>
            </w:r>
          </w:p>
        </w:tc>
      </w:tr>
      <w:tr w:rsidR="00644DD8" w:rsidRPr="003D1757" w:rsidTr="00470006">
        <w:tc>
          <w:tcPr>
            <w:tcW w:w="1510" w:type="dxa"/>
          </w:tcPr>
          <w:p w:rsidR="00644DD8" w:rsidRPr="003D1757" w:rsidRDefault="00644DD8" w:rsidP="002A02C2">
            <w:pPr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510" w:type="dxa"/>
          </w:tcPr>
          <w:p w:rsidR="00644DD8" w:rsidRPr="002A02C2" w:rsidRDefault="00644DD8" w:rsidP="002A02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02C2">
              <w:rPr>
                <w:rFonts w:ascii="Arial" w:hAnsi="Arial" w:cs="Arial"/>
                <w:sz w:val="20"/>
                <w:szCs w:val="20"/>
              </w:rPr>
              <w:t>7,4</w:t>
            </w:r>
          </w:p>
        </w:tc>
        <w:tc>
          <w:tcPr>
            <w:tcW w:w="1510" w:type="dxa"/>
          </w:tcPr>
          <w:p w:rsidR="00644DD8" w:rsidRPr="002A02C2" w:rsidRDefault="00644DD8" w:rsidP="002A02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02C2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1510" w:type="dxa"/>
          </w:tcPr>
          <w:p w:rsidR="00644DD8" w:rsidRPr="002A02C2" w:rsidRDefault="00644DD8" w:rsidP="002A02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02C2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511" w:type="dxa"/>
          </w:tcPr>
          <w:p w:rsidR="00644DD8" w:rsidRPr="002A02C2" w:rsidRDefault="00644DD8" w:rsidP="002A02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02C2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1511" w:type="dxa"/>
          </w:tcPr>
          <w:p w:rsidR="00644DD8" w:rsidRPr="002A02C2" w:rsidRDefault="00644DD8" w:rsidP="002A02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02C2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</w:tr>
    </w:tbl>
    <w:p w:rsidR="00644DD8" w:rsidRDefault="00644DD8" w:rsidP="00AD1908">
      <w:pPr>
        <w:rPr>
          <w:rFonts w:ascii="Arial" w:hAnsi="Arial" w:cs="Arial"/>
          <w:sz w:val="22"/>
          <w:szCs w:val="22"/>
        </w:rPr>
      </w:pPr>
    </w:p>
    <w:p w:rsidR="00644DD8" w:rsidRDefault="00644DD8" w:rsidP="00AD1908">
      <w:pPr>
        <w:rPr>
          <w:rFonts w:ascii="Arial" w:hAnsi="Arial" w:cs="Arial"/>
          <w:sz w:val="22"/>
          <w:szCs w:val="22"/>
        </w:rPr>
      </w:pPr>
    </w:p>
    <w:p w:rsidR="00644DD8" w:rsidRPr="00C570AB" w:rsidRDefault="00644DD8" w:rsidP="00AD1908">
      <w:pPr>
        <w:rPr>
          <w:rFonts w:ascii="Arial" w:hAnsi="Arial" w:cs="Arial"/>
          <w:sz w:val="22"/>
          <w:szCs w:val="22"/>
          <w:lang w:val="it-IT"/>
        </w:rPr>
      </w:pPr>
      <w:r w:rsidRPr="00C570AB">
        <w:rPr>
          <w:rFonts w:ascii="Arial" w:hAnsi="Arial" w:cs="Arial"/>
          <w:sz w:val="22"/>
          <w:szCs w:val="22"/>
          <w:lang w:val="it-IT"/>
        </w:rPr>
        <w:t xml:space="preserve">È cresciuta significativamente la percentuale </w:t>
      </w:r>
      <w:r>
        <w:rPr>
          <w:rFonts w:ascii="Arial" w:hAnsi="Arial" w:cs="Arial"/>
          <w:sz w:val="22"/>
          <w:szCs w:val="22"/>
          <w:lang w:val="it-IT"/>
        </w:rPr>
        <w:t>di attestati emessi a persone nate all’estero, soprattutto nel livello D (12 attestati su 100).</w:t>
      </w:r>
    </w:p>
    <w:p w:rsidR="00644DD8" w:rsidRDefault="00644DD8" w:rsidP="00AD1908">
      <w:pPr>
        <w:rPr>
          <w:rFonts w:ascii="Arial" w:hAnsi="Arial" w:cs="Arial"/>
          <w:sz w:val="22"/>
          <w:szCs w:val="22"/>
          <w:lang w:val="it-IT"/>
        </w:rPr>
      </w:pPr>
    </w:p>
    <w:p w:rsidR="00644DD8" w:rsidRDefault="00644DD8" w:rsidP="00AD1908">
      <w:pPr>
        <w:rPr>
          <w:rFonts w:ascii="Arial" w:hAnsi="Arial" w:cs="Arial"/>
          <w:sz w:val="22"/>
          <w:szCs w:val="22"/>
          <w:lang w:val="it-IT"/>
        </w:rPr>
      </w:pPr>
    </w:p>
    <w:p w:rsidR="00644DD8" w:rsidRPr="00C570AB" w:rsidRDefault="00644DD8" w:rsidP="00AD1908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88"/>
      </w:tblGrid>
      <w:tr w:rsidR="00644DD8" w:rsidRPr="003D1757" w:rsidTr="0083787B">
        <w:tc>
          <w:tcPr>
            <w:tcW w:w="9288" w:type="dxa"/>
          </w:tcPr>
          <w:p w:rsidR="00644DD8" w:rsidRPr="008A6C95" w:rsidRDefault="00644DD8" w:rsidP="008A6C95">
            <w:pPr>
              <w:rPr>
                <w:rFonts w:ascii="Arial" w:hAnsi="Arial" w:cs="Arial"/>
                <w:b/>
                <w:sz w:val="30"/>
                <w:szCs w:val="30"/>
                <w:lang w:val="it-IT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it-IT"/>
              </w:rPr>
              <w:t>Iscrizioni online all’esame di bi- e trilinguismo</w:t>
            </w:r>
          </w:p>
          <w:p w:rsidR="00644DD8" w:rsidRDefault="00644DD8" w:rsidP="0083787B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644DD8" w:rsidRDefault="00644DD8" w:rsidP="0083787B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644DD8" w:rsidRDefault="00644DD8" w:rsidP="0083787B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644DD8" w:rsidRDefault="00644DD8" w:rsidP="0083787B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Iscrizioni online all’esame di bi- e trilinguismo tramite servizi eGovernment </w:t>
            </w:r>
            <w:r w:rsidRPr="003D1757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– 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2014-2017</w:t>
            </w:r>
          </w:p>
          <w:p w:rsidR="00644DD8" w:rsidRPr="00153267" w:rsidRDefault="00644DD8" w:rsidP="0083787B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153267">
              <w:rPr>
                <w:rFonts w:ascii="Arial" w:hAnsi="Arial" w:cs="Arial"/>
                <w:sz w:val="20"/>
                <w:szCs w:val="20"/>
                <w:lang w:val="it-IT"/>
              </w:rPr>
              <w:t xml:space="preserve">Prozentwerte </w:t>
            </w:r>
            <w:r w:rsidRPr="003D1757">
              <w:rPr>
                <w:rFonts w:ascii="Arial" w:hAnsi="Arial" w:cs="Arial"/>
                <w:sz w:val="20"/>
                <w:szCs w:val="20"/>
                <w:lang w:val="it-IT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Valori percentuali</w:t>
            </w:r>
          </w:p>
        </w:tc>
      </w:tr>
    </w:tbl>
    <w:p w:rsidR="00644DD8" w:rsidRDefault="00BA32AC" w:rsidP="000671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667375" cy="2695575"/>
            <wp:effectExtent l="0" t="0" r="0" b="0"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DD8" w:rsidRDefault="00644DD8" w:rsidP="0006719A">
      <w:pPr>
        <w:rPr>
          <w:rFonts w:ascii="Arial" w:hAnsi="Arial" w:cs="Arial"/>
          <w:sz w:val="22"/>
          <w:szCs w:val="22"/>
        </w:rPr>
      </w:pPr>
    </w:p>
    <w:p w:rsidR="00644DD8" w:rsidRDefault="00644DD8" w:rsidP="0006719A">
      <w:pPr>
        <w:rPr>
          <w:rFonts w:ascii="Arial" w:hAnsi="Arial" w:cs="Arial"/>
          <w:sz w:val="22"/>
          <w:szCs w:val="22"/>
        </w:rPr>
      </w:pPr>
    </w:p>
    <w:p w:rsidR="00644DD8" w:rsidRDefault="00644DD8" w:rsidP="000671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1510"/>
        <w:gridCol w:w="1510"/>
        <w:gridCol w:w="1510"/>
        <w:gridCol w:w="1511"/>
        <w:gridCol w:w="1511"/>
      </w:tblGrid>
      <w:tr w:rsidR="00644DD8" w:rsidRPr="003D1757" w:rsidTr="0083787B">
        <w:tc>
          <w:tcPr>
            <w:tcW w:w="1510" w:type="dxa"/>
            <w:vAlign w:val="center"/>
          </w:tcPr>
          <w:p w:rsidR="00644DD8" w:rsidRPr="003D1757" w:rsidRDefault="00644DD8" w:rsidP="008378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1757">
              <w:rPr>
                <w:rFonts w:ascii="Arial" w:hAnsi="Arial" w:cs="Arial"/>
                <w:b/>
                <w:sz w:val="20"/>
                <w:szCs w:val="20"/>
              </w:rPr>
              <w:t>Jahr</w:t>
            </w:r>
          </w:p>
          <w:p w:rsidR="00644DD8" w:rsidRPr="003D1757" w:rsidRDefault="00644DD8" w:rsidP="0083787B">
            <w:pPr>
              <w:rPr>
                <w:rFonts w:ascii="Arial" w:hAnsi="Arial" w:cs="Arial"/>
                <w:sz w:val="20"/>
                <w:szCs w:val="20"/>
              </w:rPr>
            </w:pPr>
            <w:r w:rsidRPr="003D1757">
              <w:rPr>
                <w:rFonts w:ascii="Arial" w:hAnsi="Arial" w:cs="Arial"/>
                <w:b/>
                <w:sz w:val="20"/>
                <w:szCs w:val="20"/>
              </w:rPr>
              <w:t>Anno</w:t>
            </w:r>
          </w:p>
        </w:tc>
        <w:tc>
          <w:tcPr>
            <w:tcW w:w="1510" w:type="dxa"/>
            <w:vAlign w:val="center"/>
          </w:tcPr>
          <w:p w:rsidR="00644DD8" w:rsidRPr="003D1757" w:rsidRDefault="00644DD8" w:rsidP="008378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757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510" w:type="dxa"/>
            <w:vAlign w:val="center"/>
          </w:tcPr>
          <w:p w:rsidR="00644DD8" w:rsidRPr="003D1757" w:rsidRDefault="00644DD8" w:rsidP="008378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757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510" w:type="dxa"/>
            <w:vAlign w:val="center"/>
          </w:tcPr>
          <w:p w:rsidR="00644DD8" w:rsidRPr="003D1757" w:rsidRDefault="00644DD8" w:rsidP="008378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757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511" w:type="dxa"/>
            <w:vAlign w:val="center"/>
          </w:tcPr>
          <w:p w:rsidR="00644DD8" w:rsidRPr="003D1757" w:rsidRDefault="00644DD8" w:rsidP="008378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757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511" w:type="dxa"/>
            <w:vAlign w:val="center"/>
          </w:tcPr>
          <w:p w:rsidR="00644DD8" w:rsidRDefault="00644DD8" w:rsidP="008378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Insgesamt</w:t>
            </w:r>
          </w:p>
          <w:p w:rsidR="00644DD8" w:rsidRPr="003D1757" w:rsidRDefault="00644DD8" w:rsidP="008378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</w:tc>
      </w:tr>
      <w:tr w:rsidR="00644DD8" w:rsidRPr="003D1757" w:rsidTr="0083787B">
        <w:tc>
          <w:tcPr>
            <w:tcW w:w="1510" w:type="dxa"/>
          </w:tcPr>
          <w:p w:rsidR="00644DD8" w:rsidRPr="003D1757" w:rsidRDefault="00644DD8" w:rsidP="000671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510" w:type="dxa"/>
          </w:tcPr>
          <w:p w:rsidR="00644DD8" w:rsidRPr="0006719A" w:rsidRDefault="00644DD8" w:rsidP="000671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719A"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1510" w:type="dxa"/>
          </w:tcPr>
          <w:p w:rsidR="00644DD8" w:rsidRPr="0006719A" w:rsidRDefault="00644DD8" w:rsidP="000671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719A">
              <w:rPr>
                <w:rFonts w:ascii="Arial" w:hAnsi="Arial" w:cs="Arial"/>
                <w:sz w:val="20"/>
                <w:szCs w:val="20"/>
              </w:rPr>
              <w:t>12,7</w:t>
            </w:r>
          </w:p>
        </w:tc>
        <w:tc>
          <w:tcPr>
            <w:tcW w:w="1510" w:type="dxa"/>
          </w:tcPr>
          <w:p w:rsidR="00644DD8" w:rsidRPr="0006719A" w:rsidRDefault="00644DD8" w:rsidP="000671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719A"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1511" w:type="dxa"/>
          </w:tcPr>
          <w:p w:rsidR="00644DD8" w:rsidRPr="0006719A" w:rsidRDefault="00644DD8" w:rsidP="000671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719A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511" w:type="dxa"/>
          </w:tcPr>
          <w:p w:rsidR="00644DD8" w:rsidRPr="0006719A" w:rsidRDefault="00644DD8" w:rsidP="000671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719A">
              <w:rPr>
                <w:rFonts w:ascii="Arial" w:hAnsi="Arial" w:cs="Arial"/>
                <w:sz w:val="20"/>
                <w:szCs w:val="20"/>
              </w:rPr>
              <w:t>10,8</w:t>
            </w:r>
          </w:p>
        </w:tc>
      </w:tr>
      <w:tr w:rsidR="00644DD8" w:rsidRPr="003D1757" w:rsidTr="0083787B">
        <w:tc>
          <w:tcPr>
            <w:tcW w:w="1510" w:type="dxa"/>
          </w:tcPr>
          <w:p w:rsidR="00644DD8" w:rsidRPr="003D1757" w:rsidRDefault="00644DD8" w:rsidP="000671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510" w:type="dxa"/>
          </w:tcPr>
          <w:p w:rsidR="00644DD8" w:rsidRPr="0006719A" w:rsidRDefault="00644DD8" w:rsidP="000671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719A">
              <w:rPr>
                <w:rFonts w:ascii="Arial" w:hAnsi="Arial" w:cs="Arial"/>
                <w:sz w:val="20"/>
                <w:szCs w:val="20"/>
              </w:rPr>
              <w:t>20,1</w:t>
            </w:r>
          </w:p>
        </w:tc>
        <w:tc>
          <w:tcPr>
            <w:tcW w:w="1510" w:type="dxa"/>
          </w:tcPr>
          <w:p w:rsidR="00644DD8" w:rsidRPr="0006719A" w:rsidRDefault="00644DD8" w:rsidP="000671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719A"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  <w:tc>
          <w:tcPr>
            <w:tcW w:w="1510" w:type="dxa"/>
          </w:tcPr>
          <w:p w:rsidR="00644DD8" w:rsidRPr="0006719A" w:rsidRDefault="00644DD8" w:rsidP="000671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719A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1511" w:type="dxa"/>
          </w:tcPr>
          <w:p w:rsidR="00644DD8" w:rsidRPr="0006719A" w:rsidRDefault="00644DD8" w:rsidP="000671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719A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1511" w:type="dxa"/>
          </w:tcPr>
          <w:p w:rsidR="00644DD8" w:rsidRPr="0006719A" w:rsidRDefault="00644DD8" w:rsidP="000671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719A">
              <w:rPr>
                <w:rFonts w:ascii="Arial" w:hAnsi="Arial" w:cs="Arial"/>
                <w:sz w:val="20"/>
                <w:szCs w:val="20"/>
              </w:rPr>
              <w:t>13,7</w:t>
            </w:r>
          </w:p>
        </w:tc>
      </w:tr>
      <w:tr w:rsidR="00644DD8" w:rsidRPr="003D1757" w:rsidTr="0083787B">
        <w:tc>
          <w:tcPr>
            <w:tcW w:w="1510" w:type="dxa"/>
          </w:tcPr>
          <w:p w:rsidR="00644DD8" w:rsidRPr="003D1757" w:rsidRDefault="00644DD8" w:rsidP="000671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510" w:type="dxa"/>
          </w:tcPr>
          <w:p w:rsidR="00644DD8" w:rsidRPr="0006719A" w:rsidRDefault="00644DD8" w:rsidP="000671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719A"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  <w:tc>
          <w:tcPr>
            <w:tcW w:w="1510" w:type="dxa"/>
          </w:tcPr>
          <w:p w:rsidR="00644DD8" w:rsidRPr="0006719A" w:rsidRDefault="00644DD8" w:rsidP="000671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719A"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1510" w:type="dxa"/>
          </w:tcPr>
          <w:p w:rsidR="00644DD8" w:rsidRPr="0006719A" w:rsidRDefault="00644DD8" w:rsidP="000671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719A"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1511" w:type="dxa"/>
          </w:tcPr>
          <w:p w:rsidR="00644DD8" w:rsidRPr="0006719A" w:rsidRDefault="00644DD8" w:rsidP="000671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719A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511" w:type="dxa"/>
          </w:tcPr>
          <w:p w:rsidR="00644DD8" w:rsidRPr="0006719A" w:rsidRDefault="00644DD8" w:rsidP="000671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719A"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</w:tr>
      <w:tr w:rsidR="00644DD8" w:rsidRPr="003D1757" w:rsidTr="0083787B">
        <w:tc>
          <w:tcPr>
            <w:tcW w:w="1510" w:type="dxa"/>
          </w:tcPr>
          <w:p w:rsidR="00644DD8" w:rsidRPr="003D1757" w:rsidRDefault="00644DD8" w:rsidP="000671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510" w:type="dxa"/>
          </w:tcPr>
          <w:p w:rsidR="00644DD8" w:rsidRPr="0006719A" w:rsidRDefault="00644DD8" w:rsidP="000671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719A">
              <w:rPr>
                <w:rFonts w:ascii="Arial" w:hAnsi="Arial" w:cs="Arial"/>
                <w:sz w:val="20"/>
                <w:szCs w:val="20"/>
              </w:rPr>
              <w:t>29,3</w:t>
            </w:r>
          </w:p>
        </w:tc>
        <w:tc>
          <w:tcPr>
            <w:tcW w:w="1510" w:type="dxa"/>
          </w:tcPr>
          <w:p w:rsidR="00644DD8" w:rsidRPr="0006719A" w:rsidRDefault="00644DD8" w:rsidP="000671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719A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510" w:type="dxa"/>
          </w:tcPr>
          <w:p w:rsidR="00644DD8" w:rsidRPr="0006719A" w:rsidRDefault="00644DD8" w:rsidP="000671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719A">
              <w:rPr>
                <w:rFonts w:ascii="Arial" w:hAnsi="Arial" w:cs="Arial"/>
                <w:sz w:val="20"/>
                <w:szCs w:val="20"/>
              </w:rPr>
              <w:t>12,9</w:t>
            </w:r>
          </w:p>
        </w:tc>
        <w:tc>
          <w:tcPr>
            <w:tcW w:w="1511" w:type="dxa"/>
          </w:tcPr>
          <w:p w:rsidR="00644DD8" w:rsidRPr="0006719A" w:rsidRDefault="00644DD8" w:rsidP="000671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719A">
              <w:rPr>
                <w:rFonts w:ascii="Arial" w:hAnsi="Arial" w:cs="Arial"/>
                <w:sz w:val="20"/>
                <w:szCs w:val="20"/>
              </w:rPr>
              <w:t>9,7</w:t>
            </w:r>
          </w:p>
        </w:tc>
        <w:tc>
          <w:tcPr>
            <w:tcW w:w="1511" w:type="dxa"/>
          </w:tcPr>
          <w:p w:rsidR="00644DD8" w:rsidRPr="0006719A" w:rsidRDefault="00644DD8" w:rsidP="000671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719A">
              <w:rPr>
                <w:rFonts w:ascii="Arial" w:hAnsi="Arial" w:cs="Arial"/>
                <w:sz w:val="20"/>
                <w:szCs w:val="20"/>
              </w:rPr>
              <w:t>20,6</w:t>
            </w:r>
          </w:p>
        </w:tc>
      </w:tr>
    </w:tbl>
    <w:p w:rsidR="00644DD8" w:rsidRDefault="00644DD8" w:rsidP="0006719A">
      <w:pPr>
        <w:rPr>
          <w:rFonts w:ascii="Arial" w:hAnsi="Arial" w:cs="Arial"/>
          <w:sz w:val="22"/>
          <w:szCs w:val="22"/>
        </w:rPr>
      </w:pPr>
    </w:p>
    <w:p w:rsidR="00644DD8" w:rsidRDefault="00644DD8" w:rsidP="00AD1908">
      <w:pPr>
        <w:rPr>
          <w:rFonts w:ascii="Arial" w:hAnsi="Arial" w:cs="Arial"/>
          <w:sz w:val="22"/>
          <w:szCs w:val="22"/>
        </w:rPr>
      </w:pPr>
    </w:p>
    <w:p w:rsidR="00644DD8" w:rsidRDefault="00644DD8" w:rsidP="00AD1908">
      <w:pPr>
        <w:rPr>
          <w:rFonts w:ascii="Arial" w:hAnsi="Arial" w:cs="Arial"/>
          <w:sz w:val="22"/>
          <w:szCs w:val="22"/>
          <w:lang w:val="it-IT"/>
        </w:rPr>
      </w:pPr>
      <w:r w:rsidRPr="007E6EE1">
        <w:rPr>
          <w:rFonts w:ascii="Arial" w:hAnsi="Arial" w:cs="Arial"/>
          <w:sz w:val="22"/>
          <w:szCs w:val="22"/>
          <w:lang w:val="it-IT"/>
        </w:rPr>
        <w:t xml:space="preserve">Il forte interesse alla digitalizzazione da parte del Servizio esami di bi- e trilinguismo </w:t>
      </w:r>
      <w:r>
        <w:rPr>
          <w:rFonts w:ascii="Arial" w:hAnsi="Arial" w:cs="Arial"/>
          <w:sz w:val="22"/>
          <w:szCs w:val="22"/>
          <w:lang w:val="it-IT"/>
        </w:rPr>
        <w:t>ha trovato buoni consensi da parte di circa 7.500 candidati, che si sono iscritti online dal 2014 ad oggi, utilizzando l’apposita piattaforma eGovernment. In particolare il servizio online sembra interessare maggiormente i candidati che si iscrivono al livello A (29,3%), seguiti da quelli del livello B (22,0%). Il trend è in crescita.</w:t>
      </w:r>
    </w:p>
    <w:p w:rsidR="00644DD8" w:rsidRDefault="00644DD8" w:rsidP="00AD1908">
      <w:pPr>
        <w:rPr>
          <w:rFonts w:ascii="Arial" w:hAnsi="Arial" w:cs="Arial"/>
          <w:sz w:val="22"/>
          <w:szCs w:val="22"/>
          <w:lang w:val="it-IT"/>
        </w:rPr>
      </w:pPr>
    </w:p>
    <w:p w:rsidR="00644DD8" w:rsidRDefault="00644DD8" w:rsidP="00AD1908">
      <w:pPr>
        <w:rPr>
          <w:rFonts w:ascii="Arial" w:hAnsi="Arial" w:cs="Arial"/>
          <w:sz w:val="22"/>
          <w:szCs w:val="22"/>
          <w:lang w:val="it-IT"/>
        </w:rPr>
      </w:pPr>
    </w:p>
    <w:p w:rsidR="00644DD8" w:rsidRPr="007E6EE1" w:rsidRDefault="00644DD8" w:rsidP="00AD1908">
      <w:pPr>
        <w:rPr>
          <w:rFonts w:ascii="Arial" w:hAnsi="Arial" w:cs="Arial"/>
          <w:sz w:val="22"/>
          <w:szCs w:val="22"/>
          <w:lang w:val="it-IT"/>
        </w:rPr>
      </w:pPr>
    </w:p>
    <w:sectPr w:rsidR="00644DD8" w:rsidRPr="007E6EE1" w:rsidSect="005332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874DA"/>
    <w:multiLevelType w:val="hybridMultilevel"/>
    <w:tmpl w:val="20829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2A"/>
    <w:rsid w:val="000333CE"/>
    <w:rsid w:val="0006719A"/>
    <w:rsid w:val="000A4AB3"/>
    <w:rsid w:val="000E23D2"/>
    <w:rsid w:val="00153267"/>
    <w:rsid w:val="001906AD"/>
    <w:rsid w:val="001E2F9E"/>
    <w:rsid w:val="00213765"/>
    <w:rsid w:val="002A02C2"/>
    <w:rsid w:val="002A61C4"/>
    <w:rsid w:val="002C688C"/>
    <w:rsid w:val="002D00F5"/>
    <w:rsid w:val="00304D88"/>
    <w:rsid w:val="00320224"/>
    <w:rsid w:val="00351184"/>
    <w:rsid w:val="00357E39"/>
    <w:rsid w:val="003974F4"/>
    <w:rsid w:val="003A1766"/>
    <w:rsid w:val="003D1757"/>
    <w:rsid w:val="003E3BA2"/>
    <w:rsid w:val="00406BF2"/>
    <w:rsid w:val="00406E4E"/>
    <w:rsid w:val="00437666"/>
    <w:rsid w:val="00470006"/>
    <w:rsid w:val="004C7AF5"/>
    <w:rsid w:val="005276B9"/>
    <w:rsid w:val="005332C2"/>
    <w:rsid w:val="00614B7A"/>
    <w:rsid w:val="00616C97"/>
    <w:rsid w:val="00644DD8"/>
    <w:rsid w:val="00655066"/>
    <w:rsid w:val="006710B9"/>
    <w:rsid w:val="006F2AE3"/>
    <w:rsid w:val="007E6EE1"/>
    <w:rsid w:val="008259D8"/>
    <w:rsid w:val="0083787B"/>
    <w:rsid w:val="008A1897"/>
    <w:rsid w:val="008A6C95"/>
    <w:rsid w:val="009007EB"/>
    <w:rsid w:val="00965CF5"/>
    <w:rsid w:val="00996ED2"/>
    <w:rsid w:val="009F5EA5"/>
    <w:rsid w:val="00A43C33"/>
    <w:rsid w:val="00A9212A"/>
    <w:rsid w:val="00AC2657"/>
    <w:rsid w:val="00AD1908"/>
    <w:rsid w:val="00B10F5A"/>
    <w:rsid w:val="00B84E6E"/>
    <w:rsid w:val="00BA32AC"/>
    <w:rsid w:val="00C10112"/>
    <w:rsid w:val="00C1389B"/>
    <w:rsid w:val="00C570AB"/>
    <w:rsid w:val="00C72FB5"/>
    <w:rsid w:val="00CA6F83"/>
    <w:rsid w:val="00CC482C"/>
    <w:rsid w:val="00D1364E"/>
    <w:rsid w:val="00D27B89"/>
    <w:rsid w:val="00D826AD"/>
    <w:rsid w:val="00DF75EE"/>
    <w:rsid w:val="00E03EDA"/>
    <w:rsid w:val="00E44386"/>
    <w:rsid w:val="00EB3D2E"/>
    <w:rsid w:val="00F2700D"/>
    <w:rsid w:val="00F279D2"/>
    <w:rsid w:val="00F36E6D"/>
    <w:rsid w:val="00F40880"/>
    <w:rsid w:val="00F6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docId w15:val="{6298154B-2977-4BD6-9B7C-F27DB53F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A921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58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724</Words>
  <Characters>4564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Attestati di bi- e trilinguismo emessi</vt:lpstr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 di bi- e trilinguismo emessi</dc:title>
  <dc:subject/>
  <dc:creator>Mani, Stefania</dc:creator>
  <cp:keywords/>
  <dc:description/>
  <cp:lastModifiedBy>Giuri, Marina</cp:lastModifiedBy>
  <cp:revision>2</cp:revision>
  <dcterms:created xsi:type="dcterms:W3CDTF">2017-11-09T11:58:00Z</dcterms:created>
  <dcterms:modified xsi:type="dcterms:W3CDTF">2017-11-09T11:58:00Z</dcterms:modified>
</cp:coreProperties>
</file>