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EBEC" w14:textId="77777777" w:rsidR="00BD6433" w:rsidRDefault="00BD6433" w:rsidP="00BD6433">
      <w:pPr>
        <w:pStyle w:val="Kopfzeile"/>
        <w:tabs>
          <w:tab w:val="clear" w:pos="4536"/>
          <w:tab w:val="clear" w:pos="9072"/>
        </w:tabs>
        <w:spacing w:after="360"/>
        <w:ind w:left="6300"/>
        <w:jc w:val="right"/>
        <w:rPr>
          <w:rFonts w:ascii="Arial" w:hAnsi="Arial" w:cs="Arial"/>
          <w:w w:val="90"/>
          <w:sz w:val="22"/>
          <w:szCs w:val="22"/>
        </w:rPr>
      </w:pP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366"/>
      </w:tblGrid>
      <w:tr w:rsidR="00BD6433" w:rsidRPr="004D5D8E" w14:paraId="4691F242" w14:textId="77777777" w:rsidTr="00197E22">
        <w:trPr>
          <w:trHeight w:val="2167"/>
        </w:trPr>
        <w:tc>
          <w:tcPr>
            <w:tcW w:w="3366" w:type="dxa"/>
            <w:shd w:val="clear" w:color="auto" w:fill="E6E6E6"/>
          </w:tcPr>
          <w:p w14:paraId="279D6ABB" w14:textId="77777777" w:rsidR="0097558E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708CDAA5" w14:textId="6F2633C8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495434">
              <w:rPr>
                <w:rFonts w:ascii="Arial" w:hAnsi="Arial" w:cs="Arial"/>
                <w:b/>
                <w:sz w:val="20"/>
                <w:lang w:val="it-IT"/>
              </w:rPr>
              <w:t>Marca da bollo da 16,00 Euro</w:t>
            </w:r>
          </w:p>
          <w:p w14:paraId="66ACE626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1206238A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nr. identificativo</w:t>
            </w:r>
          </w:p>
          <w:p w14:paraId="108E0F8C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4F719FE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14:paraId="06ACFE97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5AFAE1D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B75E69" w14:textId="1AA596B9" w:rsidR="0097558E" w:rsidRPr="00495434" w:rsidRDefault="0097558E" w:rsidP="0097558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esente dall</w:t>
            </w:r>
            <w:r w:rsidR="004D5D8E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’imposta di bollo</w:t>
            </w:r>
          </w:p>
          <w:p w14:paraId="6B8ACAC6" w14:textId="7FB8D33D" w:rsidR="00BD6433" w:rsidRPr="004D5D8E" w:rsidRDefault="00BD6433" w:rsidP="00197E22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807B035" w14:textId="77777777" w:rsidR="00BD6433" w:rsidRPr="003E574A" w:rsidRDefault="00BD6433" w:rsidP="00BD6433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  <w:sz w:val="18"/>
          <w:lang w:val="it-IT"/>
        </w:rPr>
      </w:pPr>
      <w:r w:rsidRPr="003E574A">
        <w:rPr>
          <w:rFonts w:ascii="Arial" w:hAnsi="Arial"/>
          <w:sz w:val="18"/>
          <w:lang w:val="it-IT"/>
        </w:rPr>
        <w:t xml:space="preserve"> </w:t>
      </w:r>
    </w:p>
    <w:p w14:paraId="09FFC01E" w14:textId="77777777" w:rsidR="00BD6433" w:rsidRPr="00C3533D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Alla</w:t>
      </w:r>
    </w:p>
    <w:p w14:paraId="3379F0BA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Provincia Autonoma di Bolzano - Alto Adige</w:t>
      </w:r>
    </w:p>
    <w:p w14:paraId="6814E164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Ripartizione </w:t>
      </w:r>
      <w:r w:rsidR="00295634">
        <w:rPr>
          <w:rFonts w:ascii="Arial" w:hAnsi="Arial"/>
          <w:sz w:val="22"/>
          <w:lang w:val="it-IT"/>
        </w:rPr>
        <w:t xml:space="preserve">14 </w:t>
      </w:r>
      <w:r>
        <w:rPr>
          <w:rFonts w:ascii="Arial" w:hAnsi="Arial"/>
          <w:sz w:val="22"/>
          <w:lang w:val="it-IT"/>
        </w:rPr>
        <w:t xml:space="preserve">Cultura tedesca </w:t>
      </w:r>
    </w:p>
    <w:p w14:paraId="0417A0A9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Ufficio educazione permanente</w:t>
      </w:r>
    </w:p>
    <w:p w14:paraId="12A72D38" w14:textId="7B631664" w:rsidR="002D38A6" w:rsidRPr="002D38A6" w:rsidRDefault="002D38A6" w:rsidP="002D38A6">
      <w:pPr>
        <w:ind w:left="6300"/>
        <w:jc w:val="right"/>
        <w:rPr>
          <w:rFonts w:ascii="Arial" w:hAnsi="Arial" w:cs="Arial"/>
          <w:b/>
          <w:bCs/>
          <w:sz w:val="22"/>
          <w:u w:val="single"/>
          <w:lang w:val="it-IT"/>
        </w:rPr>
      </w:pPr>
      <w:r w:rsidRPr="002D38A6">
        <w:rPr>
          <w:rFonts w:ascii="Arial" w:hAnsi="Arial" w:cs="Arial"/>
          <w:b/>
          <w:bCs/>
          <w:sz w:val="22"/>
          <w:u w:val="single"/>
          <w:lang w:val="it-IT"/>
        </w:rPr>
        <w:t xml:space="preserve">Servizio </w:t>
      </w:r>
      <w:r>
        <w:rPr>
          <w:rFonts w:ascii="Arial" w:hAnsi="Arial" w:cs="Arial"/>
          <w:b/>
          <w:bCs/>
          <w:sz w:val="22"/>
          <w:u w:val="single"/>
          <w:lang w:val="it-IT"/>
        </w:rPr>
        <w:t>coordinamento per l’integrazione</w:t>
      </w:r>
    </w:p>
    <w:p w14:paraId="197B1304" w14:textId="18D038EA" w:rsidR="00BD6433" w:rsidRPr="002D38A6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 w:rsidRPr="002D38A6">
        <w:rPr>
          <w:rFonts w:ascii="Arial" w:hAnsi="Arial"/>
          <w:sz w:val="22"/>
          <w:lang w:val="it-IT"/>
        </w:rPr>
        <w:t>Via Andreas Hofer 18</w:t>
      </w:r>
    </w:p>
    <w:p w14:paraId="21954CF5" w14:textId="77777777" w:rsidR="00BD6433" w:rsidRDefault="00BD6433" w:rsidP="00B26CBD">
      <w:pPr>
        <w:spacing w:after="200"/>
        <w:ind w:left="5557" w:firstLine="2410"/>
        <w:jc w:val="right"/>
        <w:rPr>
          <w:rFonts w:ascii="Arial" w:hAnsi="Arial"/>
          <w:spacing w:val="100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39100   </w:t>
      </w:r>
      <w:r>
        <w:rPr>
          <w:rFonts w:ascii="Arial" w:hAnsi="Arial"/>
          <w:spacing w:val="100"/>
          <w:sz w:val="22"/>
          <w:lang w:val="it-IT"/>
        </w:rPr>
        <w:t>Bolzano</w:t>
      </w:r>
    </w:p>
    <w:p w14:paraId="77B617EF" w14:textId="77777777" w:rsidR="00BD6433" w:rsidRPr="00BD6433" w:rsidRDefault="00BD6433" w:rsidP="00BD6433">
      <w:pPr>
        <w:ind w:left="6300"/>
        <w:jc w:val="right"/>
        <w:rPr>
          <w:rFonts w:ascii="Arial" w:hAnsi="Arial" w:cs="Arial"/>
          <w:sz w:val="22"/>
          <w:lang w:val="it-IT"/>
        </w:rPr>
      </w:pPr>
      <w:r w:rsidRPr="00BD6433">
        <w:rPr>
          <w:rFonts w:ascii="Arial" w:hAnsi="Arial" w:cs="Arial"/>
          <w:sz w:val="22"/>
          <w:lang w:val="it-IT"/>
        </w:rPr>
        <w:t>Tel.: 0</w:t>
      </w:r>
      <w:r w:rsidR="0003054C">
        <w:rPr>
          <w:rFonts w:ascii="Arial" w:hAnsi="Arial" w:cs="Arial"/>
          <w:sz w:val="22"/>
          <w:lang w:val="it-IT"/>
        </w:rPr>
        <w:t>4</w:t>
      </w:r>
      <w:r w:rsidRPr="00BD6433">
        <w:rPr>
          <w:rFonts w:ascii="Arial" w:hAnsi="Arial" w:cs="Arial"/>
          <w:sz w:val="22"/>
          <w:lang w:val="it-IT"/>
        </w:rPr>
        <w:t>71/413390/91</w:t>
      </w:r>
    </w:p>
    <w:p w14:paraId="1FC1303A" w14:textId="2FA340BC" w:rsidR="00BD6433" w:rsidRPr="00BD6433" w:rsidRDefault="00395F3B" w:rsidP="00BD6433">
      <w:pPr>
        <w:pStyle w:val="Kopfzeil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integration.integrazione</w:t>
      </w:r>
      <w:r w:rsidR="00BD6433" w:rsidRPr="00BD6433">
        <w:rPr>
          <w:rFonts w:ascii="Arial" w:hAnsi="Arial" w:cs="Arial"/>
          <w:sz w:val="22"/>
          <w:lang w:val="it-IT"/>
        </w:rPr>
        <w:t>@pec.prov.bz.it</w:t>
      </w:r>
    </w:p>
    <w:p w14:paraId="5163D30C" w14:textId="1DFB28B2" w:rsidR="00BD6433" w:rsidRPr="00BD6433" w:rsidRDefault="00395F3B" w:rsidP="00395F3B">
      <w:pPr>
        <w:pStyle w:val="Kopfzeile"/>
        <w:tabs>
          <w:tab w:val="clear" w:pos="4536"/>
          <w:tab w:val="clear" w:pos="9072"/>
        </w:tabs>
        <w:ind w:left="5812"/>
        <w:jc w:val="right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coordinamento-integrazione</w:t>
      </w:r>
      <w:r w:rsidR="00BD6433" w:rsidRPr="00AA2939">
        <w:rPr>
          <w:rFonts w:ascii="Arial" w:hAnsi="Arial" w:cs="Arial"/>
          <w:sz w:val="22"/>
          <w:lang w:val="it-IT"/>
        </w:rPr>
        <w:t>@prov</w:t>
      </w:r>
      <w:r>
        <w:rPr>
          <w:rFonts w:ascii="Arial" w:hAnsi="Arial" w:cs="Arial"/>
          <w:sz w:val="22"/>
          <w:lang w:val="it-IT"/>
        </w:rPr>
        <w:t>incia</w:t>
      </w:r>
      <w:r w:rsidR="00BD6433" w:rsidRPr="00AA2939">
        <w:rPr>
          <w:rFonts w:ascii="Arial" w:hAnsi="Arial" w:cs="Arial"/>
          <w:sz w:val="22"/>
          <w:lang w:val="it-IT"/>
        </w:rPr>
        <w:t>.bz.it</w:t>
      </w:r>
    </w:p>
    <w:p w14:paraId="7DA4531D" w14:textId="428863DF" w:rsidR="00BD6433" w:rsidRPr="00AA2939" w:rsidRDefault="00BD6433" w:rsidP="00BD6433">
      <w:pPr>
        <w:pStyle w:val="Kopfzeile"/>
        <w:tabs>
          <w:tab w:val="clear" w:pos="4536"/>
          <w:tab w:val="clear" w:pos="9072"/>
        </w:tabs>
        <w:ind w:firstLine="2410"/>
        <w:jc w:val="right"/>
        <w:rPr>
          <w:rFonts w:ascii="Arial" w:hAnsi="Arial"/>
          <w:sz w:val="18"/>
          <w:lang w:val="it-IT"/>
        </w:rPr>
      </w:pPr>
      <w:bookmarkStart w:id="0" w:name="_Hlt464467117"/>
      <w:r w:rsidRPr="00AA2939">
        <w:rPr>
          <w:rFonts w:ascii="Arial" w:hAnsi="Arial" w:cs="Arial"/>
          <w:w w:val="90"/>
          <w:sz w:val="22"/>
          <w:szCs w:val="22"/>
          <w:lang w:val="it-IT"/>
        </w:rPr>
        <w:t>www.</w:t>
      </w:r>
      <w:bookmarkStart w:id="1" w:name="_Hlt527256708"/>
      <w:r w:rsidRPr="00AA2939">
        <w:rPr>
          <w:rFonts w:ascii="Arial" w:hAnsi="Arial" w:cs="Arial"/>
          <w:w w:val="90"/>
          <w:sz w:val="22"/>
          <w:szCs w:val="22"/>
          <w:lang w:val="it-IT"/>
        </w:rPr>
        <w:t>p</w:t>
      </w:r>
      <w:bookmarkEnd w:id="1"/>
      <w:r w:rsidRPr="00AA2939">
        <w:rPr>
          <w:rFonts w:ascii="Arial" w:hAnsi="Arial" w:cs="Arial"/>
          <w:w w:val="90"/>
          <w:sz w:val="22"/>
          <w:szCs w:val="22"/>
          <w:lang w:val="it-IT"/>
        </w:rPr>
        <w:t>rovi</w:t>
      </w:r>
      <w:bookmarkStart w:id="2" w:name="_Hlt527256776"/>
      <w:r w:rsidRPr="00AA2939">
        <w:rPr>
          <w:rFonts w:ascii="Arial" w:hAnsi="Arial" w:cs="Arial"/>
          <w:w w:val="90"/>
          <w:sz w:val="22"/>
          <w:szCs w:val="22"/>
          <w:lang w:val="it-IT"/>
        </w:rPr>
        <w:t>n</w:t>
      </w:r>
      <w:bookmarkEnd w:id="2"/>
      <w:r w:rsidR="004F43B3">
        <w:rPr>
          <w:rFonts w:ascii="Arial" w:hAnsi="Arial" w:cs="Arial"/>
          <w:w w:val="90"/>
          <w:sz w:val="22"/>
          <w:szCs w:val="22"/>
          <w:lang w:val="it-IT"/>
        </w:rPr>
        <w:t>cia</w:t>
      </w:r>
      <w:r w:rsidRPr="00AA2939">
        <w:rPr>
          <w:rFonts w:ascii="Arial" w:hAnsi="Arial" w:cs="Arial"/>
          <w:w w:val="90"/>
          <w:sz w:val="22"/>
          <w:szCs w:val="22"/>
          <w:lang w:val="it-IT"/>
        </w:rPr>
        <w:t>.bz.it/</w:t>
      </w:r>
      <w:bookmarkEnd w:id="0"/>
      <w:r w:rsidR="004F43B3">
        <w:rPr>
          <w:rFonts w:ascii="Arial" w:hAnsi="Arial" w:cs="Arial"/>
          <w:w w:val="90"/>
          <w:sz w:val="22"/>
          <w:szCs w:val="22"/>
          <w:lang w:val="it-IT"/>
        </w:rPr>
        <w:t>integrazione</w:t>
      </w:r>
    </w:p>
    <w:p w14:paraId="689B7E5A" w14:textId="77777777" w:rsidR="00BD6433" w:rsidRPr="006553FF" w:rsidRDefault="00BD6433" w:rsidP="00BD6433">
      <w:pPr>
        <w:rPr>
          <w:lang w:val="it-IT"/>
        </w:rPr>
      </w:pPr>
    </w:p>
    <w:p w14:paraId="304B357D" w14:textId="77777777" w:rsidR="00EE598E" w:rsidRPr="006553FF" w:rsidRDefault="00EE598E">
      <w:pPr>
        <w:pStyle w:val="Kopfzeile"/>
        <w:tabs>
          <w:tab w:val="clear" w:pos="4536"/>
          <w:tab w:val="clear" w:pos="9072"/>
        </w:tabs>
        <w:ind w:right="-2"/>
        <w:jc w:val="right"/>
        <w:rPr>
          <w:rFonts w:ascii="Arial" w:hAnsi="Arial"/>
          <w:sz w:val="16"/>
          <w:lang w:val="it-IT"/>
        </w:rPr>
      </w:pPr>
    </w:p>
    <w:tbl>
      <w:tblPr>
        <w:tblW w:w="1034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"/>
        <w:gridCol w:w="1236"/>
        <w:gridCol w:w="44"/>
        <w:gridCol w:w="1117"/>
        <w:gridCol w:w="84"/>
        <w:gridCol w:w="57"/>
        <w:gridCol w:w="23"/>
        <w:gridCol w:w="204"/>
        <w:gridCol w:w="95"/>
        <w:gridCol w:w="101"/>
        <w:gridCol w:w="88"/>
        <w:gridCol w:w="50"/>
        <w:gridCol w:w="61"/>
        <w:gridCol w:w="173"/>
        <w:gridCol w:w="40"/>
        <w:gridCol w:w="70"/>
        <w:gridCol w:w="28"/>
        <w:gridCol w:w="146"/>
        <w:gridCol w:w="19"/>
        <w:gridCol w:w="121"/>
        <w:gridCol w:w="144"/>
        <w:gridCol w:w="24"/>
        <w:gridCol w:w="117"/>
        <w:gridCol w:w="120"/>
        <w:gridCol w:w="23"/>
        <w:gridCol w:w="141"/>
        <w:gridCol w:w="81"/>
        <w:gridCol w:w="16"/>
        <w:gridCol w:w="46"/>
        <w:gridCol w:w="56"/>
        <w:gridCol w:w="56"/>
        <w:gridCol w:w="28"/>
        <w:gridCol w:w="75"/>
        <w:gridCol w:w="69"/>
        <w:gridCol w:w="136"/>
        <w:gridCol w:w="4"/>
        <w:gridCol w:w="52"/>
        <w:gridCol w:w="92"/>
        <w:gridCol w:w="56"/>
        <w:gridCol w:w="83"/>
        <w:gridCol w:w="30"/>
        <w:gridCol w:w="115"/>
        <w:gridCol w:w="50"/>
        <w:gridCol w:w="89"/>
        <w:gridCol w:w="7"/>
        <w:gridCol w:w="261"/>
        <w:gridCol w:w="125"/>
        <w:gridCol w:w="136"/>
        <w:gridCol w:w="261"/>
        <w:gridCol w:w="85"/>
        <w:gridCol w:w="176"/>
        <w:gridCol w:w="261"/>
        <w:gridCol w:w="45"/>
        <w:gridCol w:w="216"/>
        <w:gridCol w:w="189"/>
        <w:gridCol w:w="77"/>
        <w:gridCol w:w="63"/>
        <w:gridCol w:w="143"/>
        <w:gridCol w:w="55"/>
        <w:gridCol w:w="221"/>
        <w:gridCol w:w="8"/>
        <w:gridCol w:w="32"/>
        <w:gridCol w:w="251"/>
        <w:gridCol w:w="10"/>
        <w:gridCol w:w="181"/>
        <w:gridCol w:w="80"/>
        <w:gridCol w:w="13"/>
        <w:gridCol w:w="142"/>
        <w:gridCol w:w="106"/>
        <w:gridCol w:w="35"/>
        <w:gridCol w:w="106"/>
        <w:gridCol w:w="120"/>
        <w:gridCol w:w="58"/>
        <w:gridCol w:w="203"/>
        <w:gridCol w:w="80"/>
        <w:gridCol w:w="31"/>
        <w:gridCol w:w="150"/>
        <w:gridCol w:w="103"/>
        <w:gridCol w:w="158"/>
        <w:gridCol w:w="71"/>
        <w:gridCol w:w="54"/>
        <w:gridCol w:w="136"/>
        <w:gridCol w:w="108"/>
        <w:gridCol w:w="40"/>
        <w:gridCol w:w="129"/>
        <w:gridCol w:w="15"/>
        <w:gridCol w:w="136"/>
        <w:gridCol w:w="8"/>
      </w:tblGrid>
      <w:tr w:rsidR="00EE598E" w:rsidRPr="004D5D8E" w14:paraId="03831510" w14:textId="77777777" w:rsidTr="004D5D8E">
        <w:trPr>
          <w:gridAfter w:val="2"/>
          <w:wAfter w:w="128" w:type="dxa"/>
        </w:trPr>
        <w:tc>
          <w:tcPr>
            <w:tcW w:w="10217" w:type="dxa"/>
            <w:gridSpan w:val="87"/>
            <w:tcBorders>
              <w:top w:val="single" w:sz="6" w:space="0" w:color="auto"/>
              <w:bottom w:val="nil"/>
            </w:tcBorders>
          </w:tcPr>
          <w:p w14:paraId="12F9DF6D" w14:textId="3D135ED7" w:rsidR="00EE598E" w:rsidRDefault="00EE598E">
            <w:pPr>
              <w:pStyle w:val="berschrift6"/>
              <w:spacing w:before="40"/>
              <w:rPr>
                <w:b/>
                <w:caps/>
                <w:sz w:val="32"/>
                <w:lang w:val="it-IT"/>
              </w:rPr>
            </w:pPr>
            <w:r>
              <w:rPr>
                <w:b/>
                <w:caps/>
                <w:sz w:val="32"/>
                <w:lang w:val="it-IT"/>
              </w:rPr>
              <w:t>Domanda di finanziamento</w:t>
            </w:r>
          </w:p>
          <w:p w14:paraId="2B2A2FEE" w14:textId="30A68643" w:rsidR="00015C61" w:rsidRDefault="00015C61" w:rsidP="00015C61">
            <w:pPr>
              <w:jc w:val="center"/>
              <w:rPr>
                <w:rFonts w:ascii="Arial Black" w:hAnsi="Arial Black"/>
                <w:sz w:val="28"/>
                <w:szCs w:val="28"/>
                <w:lang w:val="it-IT"/>
              </w:rPr>
            </w:pPr>
            <w:r w:rsidRPr="00015C61">
              <w:rPr>
                <w:rFonts w:ascii="Arial Black" w:hAnsi="Arial Black"/>
                <w:sz w:val="28"/>
                <w:szCs w:val="28"/>
                <w:lang w:val="it-IT"/>
              </w:rPr>
              <w:t>progetti</w:t>
            </w:r>
            <w:r>
              <w:rPr>
                <w:rFonts w:ascii="Arial Black" w:hAnsi="Arial Black"/>
                <w:sz w:val="28"/>
                <w:szCs w:val="28"/>
                <w:lang w:val="it-IT"/>
              </w:rPr>
              <w:t xml:space="preserve"> </w:t>
            </w:r>
            <w:r w:rsidR="00A737EA">
              <w:rPr>
                <w:rFonts w:ascii="Arial Black" w:hAnsi="Arial Black"/>
                <w:sz w:val="28"/>
                <w:szCs w:val="28"/>
                <w:lang w:val="it-IT"/>
              </w:rPr>
              <w:t>KOI</w:t>
            </w:r>
          </w:p>
          <w:p w14:paraId="41CC148C" w14:textId="2ECCEA24" w:rsidR="001718EE" w:rsidRPr="001718EE" w:rsidRDefault="00E5433D" w:rsidP="001718EE">
            <w:pPr>
              <w:jc w:val="center"/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>organizzazioni</w:t>
            </w:r>
            <w:r w:rsidR="00B90183"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 xml:space="preserve"> senza scopo di lucro</w:t>
            </w:r>
          </w:p>
          <w:p w14:paraId="16FD03AF" w14:textId="2D967FDC" w:rsidR="00EE598E" w:rsidRPr="001718EE" w:rsidRDefault="00EE598E">
            <w:pPr>
              <w:pStyle w:val="berschrift9"/>
              <w:spacing w:after="40"/>
              <w:rPr>
                <w:rFonts w:ascii="Arial Narrow" w:hAnsi="Arial Narrow"/>
                <w:caps w:val="0"/>
                <w:sz w:val="28"/>
                <w:lang w:val="it-IT"/>
              </w:rPr>
            </w:pPr>
            <w:r w:rsidRPr="001718EE">
              <w:rPr>
                <w:rFonts w:ascii="Arial Narrow" w:hAnsi="Arial Narrow"/>
                <w:caps w:val="0"/>
                <w:sz w:val="28"/>
                <w:lang w:val="it-IT"/>
              </w:rPr>
              <w:t xml:space="preserve">Legge provinciale </w:t>
            </w:r>
            <w:r w:rsidR="00A737EA" w:rsidRPr="001718EE">
              <w:rPr>
                <w:rFonts w:ascii="Arial Narrow" w:hAnsi="Arial Narrow"/>
                <w:caps w:val="0"/>
                <w:sz w:val="28"/>
                <w:lang w:val="it-IT"/>
              </w:rPr>
              <w:t>nr. 12/2011 – delibera nr. 1028/2022</w:t>
            </w:r>
          </w:p>
        </w:tc>
      </w:tr>
      <w:tr w:rsidR="00EE598E" w:rsidRPr="004D5D8E" w14:paraId="60D33942" w14:textId="77777777" w:rsidTr="004D5D8E">
        <w:trPr>
          <w:gridAfter w:val="2"/>
          <w:wAfter w:w="128" w:type="dxa"/>
          <w:trHeight w:hRule="exact" w:val="300"/>
        </w:trPr>
        <w:tc>
          <w:tcPr>
            <w:tcW w:w="10217" w:type="dxa"/>
            <w:gridSpan w:val="8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CBBB09" w14:textId="77777777" w:rsidR="00EE598E" w:rsidRPr="001718EE" w:rsidRDefault="00EE598E">
            <w:pPr>
              <w:spacing w:after="120"/>
              <w:jc w:val="both"/>
              <w:rPr>
                <w:rFonts w:ascii="Arial" w:hAnsi="Arial"/>
                <w:sz w:val="16"/>
                <w:lang w:val="it-IT"/>
              </w:rPr>
            </w:pPr>
          </w:p>
        </w:tc>
      </w:tr>
      <w:tr w:rsidR="00EE598E" w14:paraId="152394CE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224895E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7722" w:type="dxa"/>
            <w:gridSpan w:val="81"/>
            <w:tcBorders>
              <w:bottom w:val="single" w:sz="6" w:space="0" w:color="auto"/>
            </w:tcBorders>
            <w:shd w:val="pct5" w:color="000000" w:fill="FFFFFF"/>
            <w:vAlign w:val="center"/>
          </w:tcPr>
          <w:p w14:paraId="55AAD112" w14:textId="2853EC7D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:rsidRPr="004D5D8E" w14:paraId="44C00CB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11106094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C55DB04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del/della rappresentante legale)</w:t>
            </w:r>
          </w:p>
        </w:tc>
      </w:tr>
      <w:tr w:rsidR="00EE598E" w14:paraId="286866DF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6B456F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nato/a il</w:t>
            </w:r>
          </w:p>
        </w:tc>
        <w:tc>
          <w:tcPr>
            <w:tcW w:w="5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F783791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5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1F86B3F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85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2374B39" w14:textId="77777777" w:rsidR="00EE598E" w:rsidRDefault="00EE598E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624" w:type="dxa"/>
            <w:gridSpan w:val="10"/>
            <w:vAlign w:val="center"/>
          </w:tcPr>
          <w:p w14:paraId="6E4D7C6E" w14:textId="77777777" w:rsidR="00EE598E" w:rsidRDefault="00EE598E">
            <w:pPr>
              <w:ind w:right="57"/>
              <w:jc w:val="right"/>
              <w:rPr>
                <w:rFonts w:ascii="Arial Narrow" w:hAnsi="Arial Narrow"/>
                <w:b/>
                <w:spacing w:val="-6"/>
                <w:sz w:val="22"/>
              </w:rPr>
            </w:pPr>
            <w:r>
              <w:rPr>
                <w:rFonts w:ascii="Arial Narrow" w:hAnsi="Arial Narrow"/>
                <w:b/>
                <w:spacing w:val="-6"/>
                <w:sz w:val="22"/>
              </w:rPr>
              <w:t>a</w:t>
            </w:r>
          </w:p>
        </w:tc>
        <w:bookmarkStart w:id="6" w:name="Text6"/>
        <w:tc>
          <w:tcPr>
            <w:tcW w:w="5108" w:type="dxa"/>
            <w:gridSpan w:val="4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DAB870A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EE598E" w14:paraId="7FD0320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83F437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990" w:type="dxa"/>
            <w:gridSpan w:val="24"/>
            <w:vAlign w:val="center"/>
          </w:tcPr>
          <w:p w14:paraId="3E0D0161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(data di nascita)</w:t>
            </w:r>
          </w:p>
        </w:tc>
        <w:tc>
          <w:tcPr>
            <w:tcW w:w="624" w:type="dxa"/>
            <w:gridSpan w:val="10"/>
            <w:vAlign w:val="center"/>
          </w:tcPr>
          <w:p w14:paraId="13FAC074" w14:textId="77777777" w:rsidR="00EE598E" w:rsidRDefault="00EE598E">
            <w:pPr>
              <w:spacing w:after="40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108" w:type="dxa"/>
            <w:gridSpan w:val="47"/>
            <w:vAlign w:val="center"/>
          </w:tcPr>
          <w:p w14:paraId="15B5F04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(luogo di nascita)</w:t>
            </w:r>
          </w:p>
        </w:tc>
      </w:tr>
      <w:tr w:rsidR="00EE598E" w14:paraId="0D28A60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711C2D00" w14:textId="452A610B" w:rsidR="00EE598E" w:rsidRPr="006B3DC6" w:rsidRDefault="00EE598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legale rappresentante d</w:t>
            </w:r>
            <w:r w:rsidR="00650D14"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i</w:t>
            </w:r>
          </w:p>
        </w:tc>
        <w:bookmarkStart w:id="7" w:name="Text7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0F75FF2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E598E" w:rsidRPr="00462C98" w14:paraId="478015A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B7514B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0EFEA07" w14:textId="270F9DCA" w:rsidR="00EE598E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 xml:space="preserve">(denominazione esatta </w:t>
            </w:r>
            <w:r w:rsidR="00C162DB">
              <w:rPr>
                <w:rFonts w:ascii="Arial" w:hAnsi="Arial"/>
                <w:sz w:val="12"/>
                <w:lang w:val="it-IT"/>
              </w:rPr>
              <w:t>organizzazione</w:t>
            </w:r>
            <w:r>
              <w:rPr>
                <w:rFonts w:ascii="Arial" w:hAnsi="Arial"/>
                <w:sz w:val="12"/>
                <w:lang w:val="it-IT"/>
              </w:rPr>
              <w:t>)</w:t>
            </w:r>
          </w:p>
          <w:tbl>
            <w:tblPr>
              <w:tblW w:w="818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0"/>
            </w:tblGrid>
            <w:tr w:rsidR="00462C98" w14:paraId="41F7BD51" w14:textId="77777777" w:rsidTr="00462C98">
              <w:tc>
                <w:tcPr>
                  <w:tcW w:w="8180" w:type="dxa"/>
                  <w:shd w:val="clear" w:color="auto" w:fill="auto"/>
                  <w:vAlign w:val="center"/>
                </w:tcPr>
                <w:p w14:paraId="385C24AC" w14:textId="52B8B5EA" w:rsidR="00462C98" w:rsidRDefault="00462C98" w:rsidP="00462C98">
                  <w:pPr>
                    <w:jc w:val="both"/>
                    <w:rPr>
                      <w:rFonts w:ascii="Arial" w:hAnsi="Arial"/>
                      <w:sz w:val="21"/>
                    </w:rPr>
                  </w:pPr>
                </w:p>
              </w:tc>
            </w:tr>
          </w:tbl>
          <w:p w14:paraId="05A935C2" w14:textId="4EF1F08D" w:rsidR="00462C98" w:rsidRPr="00462C98" w:rsidRDefault="00462C98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EE598E" w:rsidRPr="004D5D8E" w14:paraId="75A3F4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E4B0C39" w14:textId="77777777" w:rsidR="00EE598E" w:rsidRPr="00462C98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020CEA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(se non corrispondente: denominazione esatta dell’istituzione per la quale viene richiesto il finanziamento)</w:t>
            </w:r>
          </w:p>
        </w:tc>
      </w:tr>
      <w:tr w:rsidR="00C3533D" w14:paraId="1D37538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1247" w:type="dxa"/>
            <w:gridSpan w:val="3"/>
            <w:vAlign w:val="center"/>
          </w:tcPr>
          <w:p w14:paraId="2DDCDA3E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con sede a:</w:t>
            </w:r>
          </w:p>
        </w:tc>
        <w:tc>
          <w:tcPr>
            <w:tcW w:w="1248" w:type="dxa"/>
            <w:gridSpan w:val="3"/>
            <w:vAlign w:val="center"/>
          </w:tcPr>
          <w:p w14:paraId="0CAD4488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stockticker">
              <w:r w:rsidRPr="006B3DC6">
                <w:rPr>
                  <w:rFonts w:ascii="Arial Narrow" w:hAnsi="Arial Narrow"/>
                  <w:b/>
                  <w:spacing w:val="-6"/>
                  <w:sz w:val="22"/>
                  <w:szCs w:val="22"/>
                  <w:lang w:val="it-IT"/>
                </w:rPr>
                <w:t>CAP</w:t>
              </w:r>
            </w:smartTag>
          </w:p>
        </w:tc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E2ADE3C" w14:textId="77777777" w:rsidR="00C3533D" w:rsidRDefault="00C3533D" w:rsidP="00BC4C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D9C92E9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ABD033B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031E1C0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4AE4B34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0" w:type="dxa"/>
            <w:gridSpan w:val="10"/>
            <w:vAlign w:val="center"/>
          </w:tcPr>
          <w:p w14:paraId="3D87FC88" w14:textId="77777777" w:rsidR="00C3533D" w:rsidRDefault="00C3533D">
            <w:pPr>
              <w:ind w:right="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località</w:t>
            </w:r>
          </w:p>
        </w:tc>
        <w:bookmarkStart w:id="9" w:name="Text14"/>
        <w:tc>
          <w:tcPr>
            <w:tcW w:w="5620" w:type="dxa"/>
            <w:gridSpan w:val="5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4EFC3CD" w14:textId="77777777" w:rsidR="00C3533D" w:rsidRDefault="00C3533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EE598E" w14:paraId="0FB0DA06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E8B795E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22" w:type="dxa"/>
            <w:gridSpan w:val="16"/>
            <w:vAlign w:val="center"/>
          </w:tcPr>
          <w:p w14:paraId="77BBEE8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(casella postale)</w:t>
            </w:r>
          </w:p>
        </w:tc>
        <w:tc>
          <w:tcPr>
            <w:tcW w:w="624" w:type="dxa"/>
            <w:gridSpan w:val="9"/>
            <w:vAlign w:val="center"/>
          </w:tcPr>
          <w:p w14:paraId="7FB99F4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5676" w:type="dxa"/>
            <w:gridSpan w:val="56"/>
            <w:vAlign w:val="center"/>
          </w:tcPr>
          <w:p w14:paraId="0F216874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(nome esatto della località)</w:t>
            </w:r>
          </w:p>
        </w:tc>
      </w:tr>
      <w:tr w:rsidR="00EE598E" w14:paraId="2D7B6CF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0EA8CE48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CFE592C" w14:textId="77777777" w:rsidR="00EE598E" w:rsidRDefault="00EE598E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indirizzo</w:t>
            </w:r>
          </w:p>
        </w:tc>
        <w:bookmarkStart w:id="10" w:name="Text15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44AFF5F4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EE598E" w:rsidRPr="004D5D8E" w14:paraId="41E5B122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109CC4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5F5B054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(indirizzo esatto: frazione, via, piazza ecc.)</w:t>
            </w:r>
          </w:p>
        </w:tc>
      </w:tr>
      <w:tr w:rsidR="0067194D" w14:paraId="0374465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1"/>
          <w:wAfter w:w="2967" w:type="dxa"/>
          <w:cantSplit/>
        </w:trPr>
        <w:tc>
          <w:tcPr>
            <w:tcW w:w="1247" w:type="dxa"/>
            <w:gridSpan w:val="3"/>
            <w:vAlign w:val="center"/>
          </w:tcPr>
          <w:p w14:paraId="23C93E5E" w14:textId="77777777" w:rsidR="0067194D" w:rsidRPr="00DE6F83" w:rsidRDefault="0067194D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A6A6DE4" w14:textId="77777777" w:rsidR="0067194D" w:rsidRDefault="0067194D">
            <w:pPr>
              <w:rPr>
                <w:rFonts w:ascii="Arial" w:hAnsi="Arial"/>
              </w:rPr>
            </w:pPr>
            <w:bookmarkStart w:id="11" w:name="Text16"/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telefono</w:t>
            </w:r>
          </w:p>
        </w:tc>
        <w:bookmarkEnd w:id="11"/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06CA8C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954D79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DCA1B6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D89655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01227A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5948FF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F62E06D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48813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B9165EF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004496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41" w:type="dxa"/>
            <w:gridSpan w:val="15"/>
            <w:vAlign w:val="center"/>
          </w:tcPr>
          <w:p w14:paraId="09540244" w14:textId="15BBF5BC" w:rsidR="0067194D" w:rsidRDefault="0067194D" w:rsidP="00F10B6F">
            <w:pPr>
              <w:ind w:right="57"/>
              <w:jc w:val="center"/>
              <w:rPr>
                <w:rFonts w:ascii="Arial Narrow" w:hAnsi="Arial Narrow"/>
                <w:b/>
              </w:rPr>
            </w:pPr>
          </w:p>
        </w:tc>
      </w:tr>
      <w:tr w:rsidR="00EE598E" w14:paraId="797F3E1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EBB4D7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8" w:type="dxa"/>
            <w:gridSpan w:val="13"/>
            <w:vAlign w:val="center"/>
          </w:tcPr>
          <w:p w14:paraId="1297FAF1" w14:textId="3E9CE28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4" w:type="dxa"/>
            <w:gridSpan w:val="24"/>
            <w:vAlign w:val="center"/>
          </w:tcPr>
          <w:p w14:paraId="6B82BD2D" w14:textId="0DACF0C1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41" w:type="dxa"/>
            <w:gridSpan w:val="15"/>
            <w:vAlign w:val="center"/>
          </w:tcPr>
          <w:p w14:paraId="11A04815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6" w:type="dxa"/>
            <w:gridSpan w:val="11"/>
            <w:vAlign w:val="center"/>
          </w:tcPr>
          <w:p w14:paraId="4CFA1449" w14:textId="5677C40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18"/>
            <w:vAlign w:val="center"/>
          </w:tcPr>
          <w:p w14:paraId="30E91960" w14:textId="72EBADCF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166B9F" w14:paraId="7CEA3B6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217D8D0A" w14:textId="77777777" w:rsidR="00166B9F" w:rsidRDefault="00166B9F" w:rsidP="007A51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8987134" w14:textId="40306B6C" w:rsidR="00166B9F" w:rsidRDefault="00BC4C01" w:rsidP="007A51DD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PEC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3B3BB70D" w14:textId="77777777" w:rsidR="00166B9F" w:rsidRDefault="00166B9F" w:rsidP="007A51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669B617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40F685EF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C7D0AA6" w14:textId="031ACE13" w:rsidR="00EE598E" w:rsidRDefault="00BC4C01">
            <w:pPr>
              <w:rPr>
                <w:rFonts w:ascii="Arial" w:hAnsi="Arial"/>
                <w:b/>
              </w:rPr>
            </w:pPr>
            <w:bookmarkStart w:id="12" w:name="Text36"/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e-</w:t>
            </w:r>
            <w:r w:rsidRPr="00BC4C01">
              <w:rPr>
                <w:rFonts w:ascii="Arial Narrow" w:hAnsi="Arial Narrow"/>
                <w:b/>
                <w:spacing w:val="-10"/>
                <w:sz w:val="22"/>
                <w:lang w:val="it-IT"/>
              </w:rPr>
              <w:t>mail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40E6090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EE598E" w14:paraId="2B987891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1F79E8C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38A4C28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C3533D" w14:paraId="31ED32A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3562AF2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codice fiscale</w:t>
            </w:r>
            <w:bookmarkStart w:id="13" w:name="Text37"/>
          </w:p>
        </w:tc>
        <w:bookmarkEnd w:id="13"/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BA385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1044CF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52CA5E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CE617B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289E2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48DDE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7560D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1149B0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44AB26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A668BDA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B0FE2C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7B585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F9B57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7B43DD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B4912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318CA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4DBD052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BC86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228E722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(codice fiscale)</w:t>
            </w:r>
          </w:p>
        </w:tc>
      </w:tr>
      <w:tr w:rsidR="00C3533D" w14:paraId="4DBF0DCC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77A6BBF" w14:textId="77777777" w:rsidR="00C3533D" w:rsidRDefault="00C3533D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partita IVA</w:t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E84776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AE544F2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892B6E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F80991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37DA58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644F3C7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E490629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7E502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D69CCC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E4A1EC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C8B2B2E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420" w:type="dxa"/>
            <w:gridSpan w:val="26"/>
            <w:vAlign w:val="center"/>
          </w:tcPr>
          <w:p w14:paraId="120465B8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</w:tr>
      <w:tr w:rsidR="00EE598E" w14:paraId="767A995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35812FAA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302" w:type="dxa"/>
            <w:gridSpan w:val="55"/>
            <w:vAlign w:val="center"/>
          </w:tcPr>
          <w:p w14:paraId="380E5D75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(partita IVA, se esistente)</w:t>
            </w:r>
          </w:p>
        </w:tc>
        <w:tc>
          <w:tcPr>
            <w:tcW w:w="2420" w:type="dxa"/>
            <w:gridSpan w:val="26"/>
            <w:vAlign w:val="center"/>
          </w:tcPr>
          <w:p w14:paraId="1A241D09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EE598E" w14:paraId="6A5129C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58598BDA" w14:textId="77777777" w:rsidR="00EE598E" w:rsidRDefault="00EE59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istituto bancario</w:t>
            </w:r>
          </w:p>
        </w:tc>
        <w:bookmarkStart w:id="14" w:name="Text64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E56FDBD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EE598E" w:rsidRPr="004D5D8E" w14:paraId="556461D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6BD9E46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736DC67B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(denominazione, agenzia e località esatta dell’istituto bancario)</w:t>
            </w:r>
          </w:p>
        </w:tc>
      </w:tr>
      <w:tr w:rsidR="00C3533D" w14:paraId="61AF3E1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8" w:type="dxa"/>
          <w:wAfter w:w="151" w:type="dxa"/>
          <w:cantSplit/>
        </w:trPr>
        <w:tc>
          <w:tcPr>
            <w:tcW w:w="2402" w:type="dxa"/>
            <w:gridSpan w:val="4"/>
            <w:vAlign w:val="center"/>
          </w:tcPr>
          <w:p w14:paraId="0709F9AE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coordinate bancarie</w:t>
            </w:r>
          </w:p>
        </w:tc>
        <w:tc>
          <w:tcPr>
            <w:tcW w:w="705" w:type="dxa"/>
            <w:gridSpan w:val="8"/>
            <w:tcBorders>
              <w:right w:val="single" w:sz="6" w:space="0" w:color="auto"/>
            </w:tcBorders>
            <w:vAlign w:val="center"/>
          </w:tcPr>
          <w:p w14:paraId="24BC3EC3" w14:textId="77777777" w:rsidR="00C3533D" w:rsidRDefault="00C3533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IBAN</w:t>
            </w:r>
          </w:p>
        </w:tc>
        <w:tc>
          <w:tcPr>
            <w:tcW w:w="2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4C07B4E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7474F9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5C4BE5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C7578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752E1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B76A2C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14F14D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1DF5B9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0C88CE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D1C326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23844C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3B244B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903033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9E8E2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BFA557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36BF2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A508FD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FAA0B7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85783F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62B0F9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2C211D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8FF3B8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29AF29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D59A18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296E95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81FCD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FCE2005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1C8C415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10329" w:type="dxa"/>
            <w:gridSpan w:val="87"/>
            <w:vAlign w:val="center"/>
          </w:tcPr>
          <w:p w14:paraId="1AED4C13" w14:textId="77777777" w:rsidR="00EE598E" w:rsidRDefault="00EE598E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4D5D8E" w14:paraId="30A69BA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4BB317D8" w14:textId="77777777" w:rsidR="00EE598E" w:rsidRPr="00DE6F83" w:rsidRDefault="00EE598E">
            <w:pPr>
              <w:spacing w:before="60"/>
              <w:jc w:val="center"/>
              <w:rPr>
                <w:rFonts w:ascii="Arial Narrow" w:hAnsi="Arial Narrow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Da compilare solo se il rappresentante legale non corrisponde alla persona che cura la domanda</w:t>
            </w:r>
          </w:p>
        </w:tc>
      </w:tr>
      <w:tr w:rsidR="00EE598E" w:rsidRPr="004D5D8E" w14:paraId="46D872C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02AD2105" w14:textId="77777777" w:rsidR="00EE598E" w:rsidRPr="00DE6F83" w:rsidRDefault="00EE598E">
            <w:pPr>
              <w:jc w:val="both"/>
              <w:rPr>
                <w:rFonts w:ascii="Arial" w:hAnsi="Arial"/>
                <w:sz w:val="22"/>
                <w:lang w:val="it-IT"/>
              </w:rPr>
            </w:pPr>
          </w:p>
        </w:tc>
      </w:tr>
      <w:tr w:rsidR="00EE598E" w14:paraId="5C45C86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2545" w:type="dxa"/>
            <w:gridSpan w:val="6"/>
            <w:vAlign w:val="center"/>
          </w:tcPr>
          <w:p w14:paraId="78B79AA6" w14:textId="3CCBCA72" w:rsidR="00EE598E" w:rsidRDefault="0043780E" w:rsidP="004378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</w:t>
            </w:r>
            <w:r w:rsidR="00EE598E">
              <w:rPr>
                <w:rFonts w:ascii="Arial Narrow" w:hAnsi="Arial Narrow"/>
                <w:b/>
                <w:spacing w:val="-6"/>
                <w:sz w:val="22"/>
                <w:lang w:val="it-IT"/>
              </w:rPr>
              <w:t>ersona di contatto</w:t>
            </w:r>
          </w:p>
        </w:tc>
        <w:bookmarkStart w:id="15" w:name="Text65"/>
        <w:tc>
          <w:tcPr>
            <w:tcW w:w="7480" w:type="dxa"/>
            <w:gridSpan w:val="77"/>
            <w:vAlign w:val="center"/>
          </w:tcPr>
          <w:p w14:paraId="36B4D428" w14:textId="77777777" w:rsidR="00EE598E" w:rsidRPr="00C34E14" w:rsidRDefault="00EE598E">
            <w:pPr>
              <w:jc w:val="both"/>
              <w:rPr>
                <w:rFonts w:ascii="Arial" w:hAnsi="Arial"/>
                <w:sz w:val="22"/>
              </w:rPr>
            </w:pPr>
            <w:r w:rsidRPr="00C34E14"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34E14">
              <w:rPr>
                <w:rFonts w:ascii="Arial" w:hAnsi="Arial"/>
                <w:sz w:val="22"/>
              </w:rPr>
              <w:instrText xml:space="preserve"> FORMTEXT </w:instrText>
            </w:r>
            <w:r w:rsidRPr="00C34E14">
              <w:rPr>
                <w:rFonts w:ascii="Arial" w:hAnsi="Arial"/>
                <w:sz w:val="22"/>
              </w:rPr>
            </w:r>
            <w:r w:rsidRPr="00C34E14">
              <w:rPr>
                <w:rFonts w:ascii="Arial" w:hAnsi="Arial"/>
                <w:sz w:val="22"/>
              </w:rPr>
              <w:fldChar w:fldCharType="separate"/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Pr="00C34E14"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04" w:type="dxa"/>
            <w:gridSpan w:val="4"/>
            <w:vAlign w:val="center"/>
          </w:tcPr>
          <w:p w14:paraId="523BD421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4D5D8E" w14:paraId="4043BCF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2545" w:type="dxa"/>
            <w:gridSpan w:val="6"/>
            <w:vAlign w:val="center"/>
          </w:tcPr>
          <w:p w14:paraId="7C26367D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480" w:type="dxa"/>
            <w:gridSpan w:val="77"/>
            <w:vAlign w:val="center"/>
          </w:tcPr>
          <w:p w14:paraId="61054B26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della persona di contatto)</w:t>
            </w:r>
          </w:p>
        </w:tc>
        <w:tc>
          <w:tcPr>
            <w:tcW w:w="304" w:type="dxa"/>
            <w:gridSpan w:val="4"/>
            <w:vAlign w:val="center"/>
          </w:tcPr>
          <w:p w14:paraId="2320E6D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C3533D" w14:paraId="54FD01DA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1278" w:type="dxa"/>
            <w:gridSpan w:val="2"/>
            <w:vAlign w:val="center"/>
          </w:tcPr>
          <w:p w14:paraId="01B60051" w14:textId="77777777" w:rsidR="00C3533D" w:rsidRPr="00DE6F83" w:rsidRDefault="00C3533D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3E36E510" w14:textId="77777777" w:rsidR="00C3533D" w:rsidRDefault="00C3533D" w:rsidP="00957521">
            <w:pPr>
              <w:spacing w:before="120"/>
              <w:jc w:val="both"/>
              <w:rPr>
                <w:rFonts w:ascii="Arial Narrow" w:hAnsi="Arial Narrow"/>
              </w:rPr>
            </w:pPr>
            <w:bookmarkStart w:id="16" w:name="Text74"/>
            <w:bookmarkStart w:id="17" w:name="Text76"/>
            <w:bookmarkStart w:id="18" w:name="Text80"/>
            <w:bookmarkStart w:id="19" w:name="Text81"/>
            <w:r>
              <w:rPr>
                <w:rFonts w:ascii="Arial Narrow" w:hAnsi="Arial Narrow"/>
                <w:spacing w:val="-6"/>
                <w:sz w:val="22"/>
                <w:lang w:val="it-IT"/>
              </w:rPr>
              <w:t>telefono</w:t>
            </w:r>
          </w:p>
        </w:tc>
        <w:bookmarkEnd w:id="16"/>
        <w:bookmarkEnd w:id="17"/>
        <w:bookmarkEnd w:id="18"/>
        <w:bookmarkEnd w:id="19"/>
        <w:tc>
          <w:tcPr>
            <w:tcW w:w="298" w:type="dxa"/>
            <w:gridSpan w:val="2"/>
          </w:tcPr>
          <w:p w14:paraId="5AFE752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9" w:type="dxa"/>
            <w:gridSpan w:val="4"/>
          </w:tcPr>
          <w:p w14:paraId="6EE11795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0" w:type="dxa"/>
            <w:gridSpan w:val="4"/>
          </w:tcPr>
          <w:p w14:paraId="4C5294BB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6" w:type="dxa"/>
            <w:gridSpan w:val="3"/>
          </w:tcPr>
          <w:p w14:paraId="1720AF7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5" w:type="dxa"/>
            <w:gridSpan w:val="3"/>
          </w:tcPr>
          <w:p w14:paraId="5BF8206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</w:tcPr>
          <w:p w14:paraId="5900D84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6"/>
          </w:tcPr>
          <w:p w14:paraId="1075FE1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19A1EAE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4"/>
          </w:tcPr>
          <w:p w14:paraId="73BDC0B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5196FEA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1" w:type="dxa"/>
            <w:gridSpan w:val="11"/>
            <w:vAlign w:val="center"/>
          </w:tcPr>
          <w:p w14:paraId="28B516BB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gridSpan w:val="3"/>
          </w:tcPr>
          <w:p w14:paraId="4635BC48" w14:textId="77630D58" w:rsidR="00C3533D" w:rsidRDefault="00C3533D"/>
        </w:tc>
        <w:tc>
          <w:tcPr>
            <w:tcW w:w="284" w:type="dxa"/>
            <w:gridSpan w:val="3"/>
          </w:tcPr>
          <w:p w14:paraId="1684E06A" w14:textId="6F56FE34" w:rsidR="00C3533D" w:rsidRDefault="00C3533D"/>
        </w:tc>
        <w:tc>
          <w:tcPr>
            <w:tcW w:w="283" w:type="dxa"/>
            <w:gridSpan w:val="2"/>
          </w:tcPr>
          <w:p w14:paraId="02A1F636" w14:textId="37A27B0A" w:rsidR="00C3533D" w:rsidRDefault="00C3533D"/>
        </w:tc>
        <w:tc>
          <w:tcPr>
            <w:tcW w:w="284" w:type="dxa"/>
            <w:gridSpan w:val="4"/>
          </w:tcPr>
          <w:p w14:paraId="1A6F35D5" w14:textId="682D3260" w:rsidR="00C3533D" w:rsidRDefault="00C3533D"/>
        </w:tc>
        <w:tc>
          <w:tcPr>
            <w:tcW w:w="283" w:type="dxa"/>
            <w:gridSpan w:val="3"/>
          </w:tcPr>
          <w:p w14:paraId="3770F969" w14:textId="64E60A7C" w:rsidR="00C3533D" w:rsidRDefault="00C3533D"/>
        </w:tc>
        <w:tc>
          <w:tcPr>
            <w:tcW w:w="284" w:type="dxa"/>
            <w:gridSpan w:val="3"/>
          </w:tcPr>
          <w:p w14:paraId="041CF123" w14:textId="4AF645F1" w:rsidR="00C3533D" w:rsidRDefault="00C3533D"/>
        </w:tc>
        <w:tc>
          <w:tcPr>
            <w:tcW w:w="283" w:type="dxa"/>
            <w:gridSpan w:val="2"/>
          </w:tcPr>
          <w:p w14:paraId="655B83D6" w14:textId="1F02D6C7" w:rsidR="00C3533D" w:rsidRDefault="00C3533D"/>
        </w:tc>
        <w:tc>
          <w:tcPr>
            <w:tcW w:w="284" w:type="dxa"/>
            <w:gridSpan w:val="3"/>
          </w:tcPr>
          <w:p w14:paraId="02DD8475" w14:textId="6570448E" w:rsidR="00C3533D" w:rsidRDefault="00C3533D"/>
        </w:tc>
        <w:tc>
          <w:tcPr>
            <w:tcW w:w="283" w:type="dxa"/>
            <w:gridSpan w:val="3"/>
          </w:tcPr>
          <w:p w14:paraId="072F3C92" w14:textId="72C0B1C2" w:rsidR="00C3533D" w:rsidRDefault="00C3533D"/>
        </w:tc>
        <w:tc>
          <w:tcPr>
            <w:tcW w:w="284" w:type="dxa"/>
            <w:gridSpan w:val="3"/>
          </w:tcPr>
          <w:p w14:paraId="3A336C22" w14:textId="6598F2AB" w:rsidR="00C3533D" w:rsidRDefault="00C3533D"/>
        </w:tc>
        <w:tc>
          <w:tcPr>
            <w:tcW w:w="288" w:type="dxa"/>
            <w:gridSpan w:val="4"/>
          </w:tcPr>
          <w:p w14:paraId="61C81C92" w14:textId="77777777" w:rsidR="00C3533D" w:rsidRDefault="00C3533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E598E" w14:paraId="7B2743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2557" w:type="dxa"/>
            <w:gridSpan w:val="6"/>
            <w:vAlign w:val="center"/>
          </w:tcPr>
          <w:p w14:paraId="093CE8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93" w:type="dxa"/>
            <w:gridSpan w:val="13"/>
            <w:vAlign w:val="center"/>
          </w:tcPr>
          <w:p w14:paraId="00BDD92D" w14:textId="6F666942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24"/>
            <w:vAlign w:val="center"/>
          </w:tcPr>
          <w:p w14:paraId="0E414EFE" w14:textId="46E0E91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61" w:type="dxa"/>
            <w:gridSpan w:val="11"/>
            <w:vAlign w:val="center"/>
          </w:tcPr>
          <w:p w14:paraId="7A80303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12"/>
            <w:vAlign w:val="center"/>
          </w:tcPr>
          <w:p w14:paraId="22C71121" w14:textId="7BFE4B3A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  <w:gridSpan w:val="17"/>
            <w:vAlign w:val="center"/>
          </w:tcPr>
          <w:p w14:paraId="49E8D802" w14:textId="28F28C54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gridSpan w:val="4"/>
          </w:tcPr>
          <w:p w14:paraId="04B3A756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2C4A7EEE" w14:textId="59796411" w:rsidR="00EE598E" w:rsidRDefault="00EE598E">
      <w:pPr>
        <w:rPr>
          <w:rFonts w:ascii="Arial" w:hAnsi="Arial"/>
          <w:sz w:val="16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446"/>
        <w:gridCol w:w="10332"/>
      </w:tblGrid>
      <w:tr w:rsidR="00C34E14" w:rsidRPr="004D5D8E" w14:paraId="04600C52" w14:textId="77777777" w:rsidTr="00D00BE5">
        <w:tc>
          <w:tcPr>
            <w:tcW w:w="446" w:type="dxa"/>
            <w:shd w:val="clear" w:color="auto" w:fill="auto"/>
            <w:vAlign w:val="center"/>
          </w:tcPr>
          <w:p w14:paraId="36821F62" w14:textId="77777777" w:rsidR="00C34E14" w:rsidRPr="00C71E3C" w:rsidRDefault="00C34E14" w:rsidP="00D00BE5">
            <w:pPr>
              <w:spacing w:before="80" w:after="60"/>
              <w:rPr>
                <w:rFonts w:ascii="Arial" w:hAnsi="Arial"/>
                <w:b/>
                <w:sz w:val="20"/>
              </w:rPr>
            </w:pPr>
            <w:r w:rsidRPr="00C71E3C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E3C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 w:rsidRPr="00C71E3C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332" w:type="dxa"/>
            <w:shd w:val="clear" w:color="auto" w:fill="auto"/>
            <w:vAlign w:val="center"/>
          </w:tcPr>
          <w:p w14:paraId="38FAB0DE" w14:textId="29A96569" w:rsidR="00C34E14" w:rsidRPr="00C34E14" w:rsidRDefault="00C34E14" w:rsidP="00D00BE5">
            <w:pPr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C34E14">
              <w:rPr>
                <w:rFonts w:ascii="Arial Narrow" w:hAnsi="Arial Narrow"/>
                <w:b/>
                <w:sz w:val="28"/>
                <w:szCs w:val="28"/>
                <w:lang w:val="it-IT"/>
              </w:rPr>
              <w:t>Il/la sottoscritto/a r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ichiede un anticipo</w:t>
            </w:r>
          </w:p>
        </w:tc>
      </w:tr>
    </w:tbl>
    <w:p w14:paraId="2100CB40" w14:textId="77777777" w:rsidR="00C34E14" w:rsidRPr="00C34E14" w:rsidRDefault="00C34E14">
      <w:pPr>
        <w:rPr>
          <w:rFonts w:ascii="Arial" w:hAnsi="Arial"/>
          <w:sz w:val="16"/>
          <w:lang w:val="it-IT"/>
        </w:rPr>
      </w:pPr>
    </w:p>
    <w:p w14:paraId="68C2F054" w14:textId="550502A1" w:rsidR="00EE598E" w:rsidRPr="002D38A6" w:rsidRDefault="00EE598E">
      <w:pPr>
        <w:pStyle w:val="berschrift5"/>
        <w:spacing w:before="240" w:after="240"/>
        <w:rPr>
          <w:lang w:val="it-IT"/>
        </w:rPr>
      </w:pPr>
      <w:r>
        <w:rPr>
          <w:lang w:val="it-IT"/>
        </w:rPr>
        <w:lastRenderedPageBreak/>
        <w:t>Dichiarazioni</w:t>
      </w:r>
    </w:p>
    <w:p w14:paraId="198AAE25" w14:textId="5D157A6F" w:rsidR="00EE598E" w:rsidRDefault="00EE598E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  <w:r>
        <w:rPr>
          <w:rFonts w:ascii="Arial" w:hAnsi="Arial"/>
          <w:b/>
          <w:spacing w:val="-2"/>
          <w:sz w:val="21"/>
          <w:lang w:val="it-IT"/>
        </w:rPr>
        <w:t>Il/la sottoscritto/a richiedente dichiara sotto la propria responsabilità ed a conoscenza delle conse</w:t>
      </w:r>
      <w:r>
        <w:rPr>
          <w:rFonts w:ascii="Arial" w:hAnsi="Arial"/>
          <w:b/>
          <w:spacing w:val="-2"/>
          <w:sz w:val="21"/>
          <w:lang w:val="it-IT"/>
        </w:rPr>
        <w:softHyphen/>
        <w:t xml:space="preserve">guenze penali di cui </w:t>
      </w:r>
      <w:r w:rsidR="000C00E6">
        <w:rPr>
          <w:rFonts w:ascii="Arial" w:hAnsi="Arial"/>
          <w:b/>
          <w:spacing w:val="-2"/>
          <w:sz w:val="21"/>
          <w:lang w:val="it-IT"/>
        </w:rPr>
        <w:t xml:space="preserve">della L.P. n. 17/1993 e </w:t>
      </w:r>
      <w:r w:rsidR="00CA5BF1">
        <w:rPr>
          <w:rFonts w:ascii="Arial" w:hAnsi="Arial"/>
          <w:b/>
          <w:spacing w:val="-2"/>
          <w:sz w:val="21"/>
          <w:lang w:val="it-IT"/>
        </w:rPr>
        <w:t>all’art. 76 del DPR n. 445/2000</w:t>
      </w:r>
      <w:r>
        <w:rPr>
          <w:rFonts w:ascii="Arial" w:hAnsi="Arial"/>
          <w:b/>
          <w:spacing w:val="-2"/>
          <w:sz w:val="21"/>
          <w:lang w:val="it-IT"/>
        </w:rPr>
        <w:t>, in caso di dichiarazioni false o incomplete che</w:t>
      </w:r>
    </w:p>
    <w:p w14:paraId="1C06CAF2" w14:textId="77777777" w:rsidR="00035483" w:rsidRDefault="00035483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93"/>
        <w:gridCol w:w="2495"/>
        <w:gridCol w:w="2325"/>
      </w:tblGrid>
      <w:tr w:rsidR="00EE598E" w:rsidRPr="004D5D8E" w14:paraId="6990BF34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77CEE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sussistono i requisiti richiesti dai vigenti criteri di finanziamento e che per le spese indicate nella domanda:</w:t>
            </w:r>
          </w:p>
        </w:tc>
      </w:tr>
      <w:tr w:rsidR="00EE598E" w:rsidRPr="004D5D8E" w14:paraId="6115BDED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71041AC2" w14:textId="77777777" w:rsidR="00EE598E" w:rsidRDefault="00EE598E" w:rsidP="005803E2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F1">
              <w:rPr>
                <w:rFonts w:ascii="Arial" w:hAnsi="Arial"/>
                <w:b/>
                <w:sz w:val="20"/>
                <w:lang w:val="it-IT"/>
              </w:rPr>
              <w:instrText xml:space="preserve"> FORMCHECKBO</w:instrText>
            </w:r>
            <w:r>
              <w:rPr>
                <w:rFonts w:ascii="Arial" w:hAnsi="Arial"/>
                <w:b/>
                <w:sz w:val="20"/>
              </w:rPr>
              <w:instrText xml:space="preserve">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458381C2" w14:textId="77777777" w:rsidR="00EE598E" w:rsidRPr="00DE6F83" w:rsidRDefault="00EE598E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vengono inoltrate domande di finanziamento presso altri uffici provinciali</w:t>
            </w:r>
          </w:p>
        </w:tc>
      </w:tr>
      <w:tr w:rsidR="00EE598E" w14:paraId="223D60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A240DC2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8" w:type="dxa"/>
            <w:gridSpan w:val="2"/>
            <w:vAlign w:val="center"/>
          </w:tcPr>
          <w:p w14:paraId="74308B16" w14:textId="77777777" w:rsidR="00EE598E" w:rsidRPr="00DE6F83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vengono inoltrate domande di finanziamento presso i seguenti uffici provinciali: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0554D35E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E598E" w14:paraId="1A0B03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27B51737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694869AD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EE598E" w14:paraId="670350F6" w14:textId="77777777">
        <w:trPr>
          <w:trHeight w:hRule="exact" w:val="60"/>
        </w:trPr>
        <w:tc>
          <w:tcPr>
            <w:tcW w:w="102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4719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867C45" w14:paraId="65C096D5" w14:textId="77777777" w:rsidTr="00867C45">
        <w:trPr>
          <w:trHeight w:hRule="exact" w:val="9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0545E721" w14:textId="77777777" w:rsidR="00867C45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</w:rPr>
            </w:pPr>
          </w:p>
        </w:tc>
      </w:tr>
      <w:tr w:rsidR="00EE598E" w:rsidRPr="004D5D8E" w14:paraId="0238A72A" w14:textId="77777777" w:rsidTr="00E218CF">
        <w:trPr>
          <w:trHeight w:hRule="exact" w:val="11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BE9" w14:textId="5D145123" w:rsidR="00867C45" w:rsidRPr="00E218CF" w:rsidRDefault="00E218CF" w:rsidP="00035483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sono stati rispettati gli obblighi relativi all’applicazione dell’</w:t>
            </w:r>
            <w:r w:rsidRPr="00E218CF">
              <w:rPr>
                <w:rFonts w:ascii="ArialMT" w:hAnsi="ArialMT" w:cs="ArialMT"/>
                <w:b/>
                <w:bCs/>
                <w:color w:val="000000"/>
                <w:sz w:val="20"/>
                <w:lang w:val="it-IT"/>
              </w:rPr>
              <w:t>imposta di bollo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. Se la marca da bollo non viene apposta sulla domanda, il numero identificativo citato sarà utilizzato esclusivamente per il procedimento amministrativo in questione e sarà conservat</w:t>
            </w:r>
            <w:r w:rsidR="00992217">
              <w:rPr>
                <w:rFonts w:ascii="ArialMT" w:hAnsi="ArialMT" w:cs="ArialMT"/>
                <w:color w:val="000000"/>
                <w:sz w:val="20"/>
                <w:lang w:val="it-IT"/>
              </w:rPr>
              <w:t>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 xml:space="preserve"> con il documento originale per 3 anni.</w:t>
            </w:r>
          </w:p>
          <w:p w14:paraId="1DD7FE04" w14:textId="77777777" w:rsidR="00EE598E" w:rsidRPr="00E218CF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867C45" w:rsidRPr="004D5D8E" w14:paraId="6C8F4E38" w14:textId="77777777" w:rsidTr="00867C45">
        <w:trPr>
          <w:trHeight w:hRule="exact" w:val="164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p w14:paraId="5271A337" w14:textId="77777777" w:rsidR="00867C45" w:rsidRPr="00E218CF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  <w:lang w:val="it-IT"/>
              </w:rPr>
            </w:pPr>
          </w:p>
        </w:tc>
      </w:tr>
      <w:tr w:rsidR="00EE598E" w:rsidRPr="004D5D8E" w14:paraId="5977A301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8B7FF" w14:textId="77777777" w:rsidR="00EE598E" w:rsidRPr="00DE6F83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l'imposta sul valore aggiunto risulta:</w:t>
            </w:r>
          </w:p>
        </w:tc>
      </w:tr>
      <w:tr w:rsidR="00EE598E" w14:paraId="01936D2B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5DB53062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0B0E0356" w14:textId="77777777" w:rsidR="00EE598E" w:rsidRDefault="00EE598E" w:rsidP="00035483">
            <w:pPr>
              <w:spacing w:before="12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interamente detraibile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33A2A4A7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1 e art. 19ter del D.P.R. n. 633/72)</w:t>
            </w:r>
          </w:p>
        </w:tc>
      </w:tr>
      <w:tr w:rsidR="00EE598E" w:rsidRPr="004D5D8E" w14:paraId="36FD84D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FCFBD93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2FA877A9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parzialmente detraibile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%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6D0369C4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3 del D.P.R. n. 633/72)</w:t>
            </w:r>
          </w:p>
        </w:tc>
      </w:tr>
      <w:tr w:rsidR="00EE598E" w14:paraId="71D76994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36DD2ADB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DC1E0BC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detraibile</w:t>
            </w:r>
          </w:p>
        </w:tc>
      </w:tr>
      <w:tr w:rsidR="00EE598E" w:rsidRPr="004D5D8E" w14:paraId="41BCFBB0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6FFA586F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21F9C52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non soggetta ad IVA, art. 4 e art. 5 del D.P.R. n. 633/72)</w:t>
            </w:r>
          </w:p>
        </w:tc>
      </w:tr>
      <w:tr w:rsidR="00EE598E" w:rsidRPr="004D5D8E" w14:paraId="5054B2DC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A105932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303A86DE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esente da IVA, art. 10 del D.P.R. n. 633/72)</w:t>
            </w:r>
          </w:p>
        </w:tc>
      </w:tr>
      <w:tr w:rsidR="00EE598E" w14:paraId="26AABCB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E954F" w14:textId="77777777" w:rsidR="00EE598E" w:rsidRDefault="00EE598E">
            <w:pPr>
              <w:spacing w:after="60"/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92ED6A" w14:textId="77777777" w:rsidR="00EE598E" w:rsidRDefault="00EE598E">
            <w:pPr>
              <w:spacing w:after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(contabilità forfetaria, legge n. 66/92)</w:t>
            </w:r>
          </w:p>
        </w:tc>
      </w:tr>
      <w:tr w:rsidR="00EE598E" w14:paraId="0361AEBB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F15D38C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EE598E" w:rsidRPr="004D5D8E" w14:paraId="188E82F6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8DBA1" w14:textId="0FDF9A9F" w:rsidR="00EE598E" w:rsidRDefault="004A344F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Le organizzazioni dichiarano</w:t>
            </w:r>
            <w:r w:rsidR="00EE598E">
              <w:rPr>
                <w:rFonts w:ascii="Arial" w:hAnsi="Arial"/>
                <w:b/>
                <w:sz w:val="21"/>
                <w:lang w:val="it-IT"/>
              </w:rPr>
              <w:t xml:space="preserve"> inoltre che</w:t>
            </w:r>
          </w:p>
        </w:tc>
      </w:tr>
      <w:tr w:rsidR="00EE598E" w:rsidRPr="004D5D8E" w14:paraId="3424E90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2E42D82E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56C3B1F" w14:textId="6BFFD09F" w:rsidR="00EE598E" w:rsidRDefault="00EE598E">
            <w:pPr>
              <w:ind w:right="113"/>
              <w:jc w:val="both"/>
              <w:rPr>
                <w:rFonts w:ascii="Arial" w:hAnsi="Arial"/>
                <w:spacing w:val="-2"/>
                <w:sz w:val="20"/>
                <w:lang w:val="it-IT"/>
              </w:rPr>
            </w:pPr>
            <w:r>
              <w:rPr>
                <w:rFonts w:ascii="Arial" w:hAnsi="Arial"/>
                <w:spacing w:val="-2"/>
                <w:sz w:val="20"/>
                <w:lang w:val="it-IT"/>
              </w:rPr>
              <w:t>l’atto costitutivo risp. lo statuto dell’associazione/ente corrisponde a quello consegnato al</w:t>
            </w:r>
            <w:r w:rsidR="003E223B">
              <w:rPr>
                <w:rFonts w:ascii="Arial" w:hAnsi="Arial"/>
                <w:spacing w:val="-2"/>
                <w:sz w:val="20"/>
                <w:lang w:val="it-IT"/>
              </w:rPr>
              <w:t xml:space="preserve"> Servizio Coordinamento per l’integrazione </w:t>
            </w:r>
            <w:r>
              <w:rPr>
                <w:rFonts w:ascii="Arial" w:hAnsi="Arial"/>
                <w:i/>
                <w:spacing w:val="-2"/>
                <w:sz w:val="18"/>
                <w:lang w:val="it-IT"/>
              </w:rPr>
              <w:t>(in caso di variazioni questi sono da presentare all’Ufficio).</w:t>
            </w:r>
          </w:p>
        </w:tc>
      </w:tr>
      <w:tr w:rsidR="00EE598E" w:rsidRPr="004D5D8E" w14:paraId="4C12E45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70BB5EA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74E90B9" w14:textId="77777777" w:rsidR="00EE598E" w:rsidRPr="00DE6F83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l’associazione/l’ente è ai sensi del D.Lgs n. 460, art. 10 del 04.12.1997 un’associazione non lucrativa di utilità sociale (onlus).</w:t>
            </w:r>
          </w:p>
        </w:tc>
      </w:tr>
      <w:tr w:rsidR="00EE598E" w14:paraId="7EE25E47" w14:textId="77777777" w:rsidTr="00FA3D96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BCDF2D6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6E9B56F" w14:textId="4ED12F16" w:rsidR="00FA3D96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l’associazione/l’ente è iscritta nel registro provinciale delle organizzazioni di volontariato ai sensi della L.P. n. 11 del 01.07.1993; l’iscrizione in esso è stata disposta con decreto del Presidente della Giunta provinciale n.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 xml:space="preserve"> del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</w:p>
        </w:tc>
      </w:tr>
      <w:tr w:rsidR="00FA3D96" w14:paraId="2E0E8290" w14:textId="77777777" w:rsidTr="00FA3D96">
        <w:trPr>
          <w:cantSplit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14:paraId="66ED9B14" w14:textId="688FC271" w:rsidR="00FA3D96" w:rsidRDefault="00FA3D96" w:rsidP="00FA3D96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  <w:lang w:val="it-IT"/>
              </w:rPr>
            </w:r>
            <w:r w:rsidR="002E78A7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33C56" w14:textId="01AD37D6" w:rsidR="00FA3D96" w:rsidRDefault="00FA3D96" w:rsidP="00FA3D96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</w:p>
        </w:tc>
      </w:tr>
      <w:tr w:rsidR="0011393A" w:rsidRPr="004D5D8E" w14:paraId="0F237A61" w14:textId="77777777" w:rsidTr="00FA3D96">
        <w:trPr>
          <w:trHeight w:hRule="exact" w:val="1490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11393A" w:rsidRPr="004D5D8E" w14:paraId="0C46A30E" w14:textId="77777777" w:rsidTr="00EE1D81">
              <w:trPr>
                <w:trHeight w:val="1095"/>
              </w:trPr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6EBE6A" w14:textId="77777777" w:rsidR="0011393A" w:rsidRPr="00A30D2E" w:rsidRDefault="0011393A" w:rsidP="00035483">
                  <w:pPr>
                    <w:numPr>
                      <w:ilvl w:val="0"/>
                      <w:numId w:val="18"/>
                    </w:numPr>
                    <w:spacing w:before="40" w:after="40"/>
                    <w:ind w:right="113" w:hanging="231"/>
                    <w:jc w:val="both"/>
                    <w:rPr>
                      <w:rFonts w:ascii="Arial" w:hAnsi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sz w:val="21"/>
                      <w:szCs w:val="21"/>
                    </w:rPr>
                    <w:t>Obbligo di pubblicità</w:t>
                  </w:r>
                </w:p>
                <w:p w14:paraId="1F8BC592" w14:textId="77777777" w:rsidR="0011393A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Come previsto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dalla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legge nr. 124/2017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,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i contributi pubb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lici verranno pubblicati nel seguente modo:</w:t>
                  </w:r>
                </w:p>
                <w:p w14:paraId="50273C71" w14:textId="77777777" w:rsidR="0011393A" w:rsidRPr="00A30D2E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end"/>
                  </w: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________________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(p.e. sito internet, allegato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del bilancio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,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ecc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.)</w:t>
                  </w:r>
                </w:p>
              </w:tc>
            </w:tr>
          </w:tbl>
          <w:p w14:paraId="0943F53A" w14:textId="77777777" w:rsidR="0011393A" w:rsidRPr="00A30D2E" w:rsidRDefault="0011393A" w:rsidP="007B4948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:rsidRPr="004D5D8E" w14:paraId="7149FFE4" w14:textId="77777777" w:rsidTr="00AE6066">
        <w:trPr>
          <w:trHeight w:hRule="exact" w:val="1170"/>
        </w:trPr>
        <w:tc>
          <w:tcPr>
            <w:tcW w:w="10207" w:type="dxa"/>
            <w:gridSpan w:val="4"/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525944" w:rsidRPr="004D5D8E" w14:paraId="4B2AB72D" w14:textId="77777777" w:rsidTr="00525944"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8A4878" w14:textId="212173A8" w:rsidR="0011393A" w:rsidRDefault="0011393A" w:rsidP="00035483">
                  <w:pPr>
                    <w:numPr>
                      <w:ilvl w:val="0"/>
                      <w:numId w:val="18"/>
                    </w:numPr>
                    <w:spacing w:before="120" w:after="120"/>
                    <w:ind w:right="113" w:hanging="231"/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</w:pP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La comunità comprensoriale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o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il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comune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sostengono </w:t>
                  </w:r>
                  <w:r w:rsidR="00EE1D81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esplicitamente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questo progetto e la relativa documentazione viene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</w:t>
                  </w:r>
                </w:p>
                <w:p w14:paraId="120B00CF" w14:textId="26EA9DA5" w:rsidR="00525944" w:rsidRPr="00A30D2E" w:rsidRDefault="0011393A" w:rsidP="00EE1D81">
                  <w:pPr>
                    <w:spacing w:after="12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instrText xml:space="preserve"> FORMCHECKBOX </w:instrText>
                  </w:r>
                  <w:r w:rsidR="002E78A7">
                    <w:rPr>
                      <w:rFonts w:ascii="Arial" w:hAnsi="Arial"/>
                      <w:b/>
                      <w:sz w:val="20"/>
                    </w:rPr>
                  </w:r>
                  <w:r w:rsidR="002E78A7"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allegata alla presente domanda </w:t>
                  </w:r>
                  <w:r w:rsidR="00EE1D81">
                    <w:rPr>
                      <w:rFonts w:ascii="Arial" w:hAnsi="Arial"/>
                      <w:sz w:val="20"/>
                      <w:lang w:val="it-IT"/>
                    </w:rPr>
                    <w:t>(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requisito necessario per il finanziamento, come da delibera nr. 1028/2022 art 7</w:t>
                  </w:r>
                  <w:r w:rsidR="005E0407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.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3).</w:t>
                  </w:r>
                </w:p>
              </w:tc>
            </w:tr>
          </w:tbl>
          <w:p w14:paraId="40C2191B" w14:textId="66DF10D5" w:rsidR="0011393A" w:rsidRPr="00A30D2E" w:rsidRDefault="0011393A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14:paraId="4E11DB8E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ABAED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Dichiarazioni specifiche del settore:</w:t>
            </w:r>
          </w:p>
        </w:tc>
      </w:tr>
      <w:tr w:rsidR="00EE598E" w:rsidRPr="004D5D8E" w14:paraId="61B5342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E20BF0A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94D9E0C" w14:textId="5E4F158E" w:rsidR="00EE598E" w:rsidRPr="00DE6F83" w:rsidRDefault="002D632B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d</w:t>
            </w:r>
            <w:r w:rsidR="00EE598E">
              <w:rPr>
                <w:rFonts w:ascii="Arial" w:hAnsi="Arial"/>
                <w:sz w:val="20"/>
                <w:lang w:val="it-IT"/>
              </w:rPr>
              <w:t>ichiaro di comunicare immediatamente ogni variazione.</w:t>
            </w:r>
          </w:p>
        </w:tc>
      </w:tr>
      <w:tr w:rsidR="00EE598E" w:rsidRPr="004D5D8E" w14:paraId="002A4CD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14:paraId="7F9DED44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20"/>
              </w:rPr>
            </w:r>
            <w:r w:rsidR="002E78A7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A43FA3" w14:textId="0F6D47D0" w:rsidR="00EE598E" w:rsidRPr="00DE6F83" w:rsidRDefault="002D632B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</w:t>
            </w:r>
            <w:r w:rsidR="00EE598E">
              <w:rPr>
                <w:rFonts w:ascii="Arial" w:hAnsi="Arial"/>
                <w:sz w:val="20"/>
                <w:lang w:val="it-IT"/>
              </w:rPr>
              <w:t>i impegno a presentare la documentazione ed i dati integrativi eventualmente richiesti dall'Amministrazione provinciale, secondo le scadenze e le modalità fissate dal competente ufficio.</w:t>
            </w:r>
          </w:p>
        </w:tc>
      </w:tr>
      <w:tr w:rsidR="00EE598E" w:rsidRPr="004D5D8E" w14:paraId="1E0DD523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1D1F0BF" w14:textId="77777777" w:rsidR="00EE598E" w:rsidRPr="00DE6F83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</w:tbl>
    <w:p w14:paraId="161FDD1C" w14:textId="20C86A6E" w:rsidR="00EE598E" w:rsidRPr="00350108" w:rsidRDefault="00EE598E">
      <w:pPr>
        <w:pStyle w:val="Textkrper2"/>
        <w:spacing w:after="0"/>
        <w:rPr>
          <w:rFonts w:cs="Arial"/>
          <w:b w:val="0"/>
          <w:sz w:val="12"/>
          <w:szCs w:val="12"/>
          <w:lang w:val="it-IT"/>
        </w:rPr>
      </w:pPr>
    </w:p>
    <w:p w14:paraId="482116DA" w14:textId="77777777" w:rsidR="00990889" w:rsidRDefault="005D0032" w:rsidP="00990889">
      <w:pPr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br w:type="page"/>
      </w:r>
    </w:p>
    <w:p w14:paraId="38767C4B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348B0D95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5594D9C8" w14:textId="77777777" w:rsidR="00990889" w:rsidRPr="00D361FB" w:rsidRDefault="00990889" w:rsidP="0099088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4A73A087" w14:textId="77777777" w:rsidR="00990889" w:rsidRDefault="00990889" w:rsidP="00990889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50E230D6" w14:textId="77777777" w:rsidR="00990889" w:rsidRDefault="00990889" w:rsidP="00990889">
      <w:pPr>
        <w:spacing w:before="60" w:after="120"/>
        <w:jc w:val="both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10785AC3" w14:textId="77777777" w:rsidR="00990889" w:rsidRDefault="00990889" w:rsidP="00990889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30"/>
      </w:tblGrid>
      <w:tr w:rsidR="00990889" w:rsidRPr="004D5D8E" w14:paraId="2BE4250F" w14:textId="77777777" w:rsidTr="008825D8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743E9638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  <w:lang w:eastAsia="it-IT"/>
              </w:rPr>
            </w:pPr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>Enti non commerciali</w:t>
            </w:r>
          </w:p>
        </w:tc>
        <w:tc>
          <w:tcPr>
            <w:tcW w:w="9430" w:type="dxa"/>
          </w:tcPr>
          <w:p w14:paraId="2015E911" w14:textId="77777777" w:rsidR="00990889" w:rsidRPr="00F735A8" w:rsidRDefault="00990889" w:rsidP="008825D8">
            <w:pPr>
              <w:jc w:val="both"/>
              <w:rPr>
                <w:b/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bookmarkEnd w:id="21"/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>(soggetto a ritenuta; nel caso di quote di finanziamento da parte dell.U.E., tale quota non è soggetta a ritenuta)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</w:p>
          <w:p w14:paraId="039AFB6F" w14:textId="77777777" w:rsidR="00990889" w:rsidRPr="00F735A8" w:rsidRDefault="00990889" w:rsidP="008825D8">
            <w:pPr>
              <w:jc w:val="both"/>
              <w:rPr>
                <w:b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o di disavanzi alla cui formazione concorrono solo entrate di carattere istituzionale;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(2)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  <w:p w14:paraId="6BAC850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4781DC1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1F1A689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32ACC15" w14:textId="47FBCEFA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 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990889" w:rsidRPr="004D5D8E" w14:paraId="3B234AE3" w14:textId="77777777" w:rsidTr="008825D8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6A6E8BB6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  <w:lang w:eastAsia="it-IT"/>
              </w:rPr>
            </w:pPr>
            <w:r w:rsidRPr="00F735A8">
              <w:rPr>
                <w:b/>
                <w:sz w:val="22"/>
                <w:szCs w:val="22"/>
                <w:lang w:eastAsia="it-IT"/>
              </w:rPr>
              <w:t>Imprese ed enti commerciali</w:t>
            </w:r>
          </w:p>
        </w:tc>
        <w:tc>
          <w:tcPr>
            <w:tcW w:w="9430" w:type="dxa"/>
          </w:tcPr>
          <w:p w14:paraId="2DF2A819" w14:textId="77777777" w:rsidR="00990889" w:rsidRPr="00F735A8" w:rsidRDefault="00990889" w:rsidP="008825D8">
            <w:pPr>
              <w:jc w:val="both"/>
              <w:rPr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Il contributo è destinato alla riduzione di oneri di gestione o alla copertura di perdite di esercizio di un'impresa commerciale; </w:t>
            </w:r>
            <w:r w:rsidRPr="00F735A8">
              <w:rPr>
                <w:i/>
                <w:sz w:val="22"/>
                <w:szCs w:val="22"/>
                <w:vertAlign w:val="superscript"/>
                <w:lang w:val="it-IT" w:eastAsia="it-IT"/>
              </w:rPr>
              <w:t>(4)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i/>
                <w:sz w:val="22"/>
                <w:szCs w:val="22"/>
                <w:lang w:val="it-IT" w:eastAsia="it-IT"/>
              </w:rPr>
              <w:t>(soggetto a ritenuta)</w:t>
            </w:r>
          </w:p>
          <w:p w14:paraId="51279EE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(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non soggetto a ritenuta)</w:t>
            </w:r>
          </w:p>
          <w:p w14:paraId="7807B2E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A66F71F" w14:textId="77777777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lang w:val="it-IT" w:eastAsia="it-IT"/>
              </w:rPr>
              <w:t xml:space="preserve">;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>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</w:tc>
      </w:tr>
    </w:tbl>
    <w:p w14:paraId="53FCAC26" w14:textId="77777777" w:rsidR="00990889" w:rsidRDefault="00990889" w:rsidP="00990889">
      <w:pPr>
        <w:jc w:val="both"/>
        <w:rPr>
          <w:szCs w:val="24"/>
          <w:lang w:val="it-IT"/>
        </w:rPr>
      </w:pPr>
    </w:p>
    <w:p w14:paraId="1F6504CC" w14:textId="77777777" w:rsidR="00990889" w:rsidRPr="00FF07D8" w:rsidRDefault="00990889" w:rsidP="00990889">
      <w:pPr>
        <w:spacing w:before="240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0175DB88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rif.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173A695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rif. art. 16 D.Lgs 460/97;</w:t>
      </w:r>
    </w:p>
    <w:p w14:paraId="6CCA621E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2B2302E3" w14:textId="77777777" w:rsidR="00990889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79328292" w14:textId="77777777" w:rsidR="00990889" w:rsidRDefault="00990889" w:rsidP="00990889">
      <w:pPr>
        <w:rPr>
          <w:sz w:val="16"/>
          <w:szCs w:val="16"/>
          <w:lang w:val="it-IT"/>
        </w:rPr>
      </w:pPr>
    </w:p>
    <w:p w14:paraId="21FFA3C9" w14:textId="77777777" w:rsidR="00990889" w:rsidRPr="004D5D8E" w:rsidRDefault="00990889" w:rsidP="00990889">
      <w:pPr>
        <w:jc w:val="both"/>
        <w:rPr>
          <w:rFonts w:ascii="Arial" w:hAnsi="Arial" w:cs="Arial"/>
          <w:sz w:val="20"/>
          <w:lang w:val="it-IT"/>
        </w:rPr>
      </w:pPr>
      <w:r>
        <w:rPr>
          <w:sz w:val="16"/>
          <w:szCs w:val="16"/>
          <w:lang w:val="it-IT"/>
        </w:rPr>
        <w:br w:type="page"/>
      </w:r>
    </w:p>
    <w:p w14:paraId="673B1316" w14:textId="77777777" w:rsidR="00990889" w:rsidRPr="004D5D8E" w:rsidRDefault="00990889" w:rsidP="00990889">
      <w:pPr>
        <w:jc w:val="both"/>
        <w:rPr>
          <w:rFonts w:ascii="Arial" w:hAnsi="Arial"/>
          <w:sz w:val="22"/>
          <w:lang w:val="it-IT" w:eastAsia="ko-KR"/>
        </w:rPr>
      </w:pPr>
    </w:p>
    <w:p w14:paraId="60580E41" w14:textId="77777777" w:rsidR="00990889" w:rsidRPr="00CF63AD" w:rsidRDefault="00990889" w:rsidP="00990889">
      <w:pPr>
        <w:jc w:val="center"/>
        <w:rPr>
          <w:rFonts w:ascii="Arial Black" w:hAnsi="Arial Black"/>
          <w:b/>
          <w:sz w:val="32"/>
          <w:lang w:eastAsia="ko-KR"/>
        </w:rPr>
      </w:pPr>
      <w:r>
        <w:rPr>
          <w:rFonts w:ascii="Arial Black" w:hAnsi="Arial Black"/>
          <w:b/>
          <w:sz w:val="32"/>
          <w:lang w:eastAsia="ko-KR"/>
        </w:rPr>
        <w:t>Descrizione del progetto</w:t>
      </w:r>
    </w:p>
    <w:p w14:paraId="2D27B698" w14:textId="77777777" w:rsidR="00990889" w:rsidRPr="00CF63AD" w:rsidRDefault="00990889" w:rsidP="00990889">
      <w:pPr>
        <w:jc w:val="both"/>
        <w:rPr>
          <w:rFonts w:ascii="Arial" w:hAnsi="Arial"/>
          <w:sz w:val="22"/>
          <w:lang w:eastAsia="ko-KR"/>
        </w:rPr>
      </w:pPr>
    </w:p>
    <w:p w14:paraId="6794BD08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5024D79D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280C9BF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3070779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Tit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olo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5A9396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6C8CB6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3F365851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60309C8A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Richiedente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3F23DB6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2E6F62B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72ECE85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117E81D4" w14:textId="77777777" w:rsidR="00990889" w:rsidRPr="00B35EF4" w:rsidRDefault="00990889" w:rsidP="008825D8">
            <w:pPr>
              <w:rPr>
                <w:rFonts w:ascii="Arial" w:hAnsi="Arial"/>
                <w:sz w:val="22"/>
                <w:szCs w:val="22"/>
                <w:lang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eastAsia="ko-KR"/>
              </w:rPr>
              <w:t>Partner di cooperazione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D4749F4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59AFFA5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64E17E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67"/>
        <w:gridCol w:w="2580"/>
      </w:tblGrid>
      <w:tr w:rsidR="00990889" w:rsidRPr="00CF63AD" w14:paraId="367BA224" w14:textId="77777777" w:rsidTr="008825D8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1CF81D9D" w14:textId="77777777" w:rsidR="00990889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Durata </w:t>
            </w:r>
          </w:p>
          <w:p w14:paraId="7594CCF3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progetto  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688779F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Inizio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  <w:tc>
          <w:tcPr>
            <w:tcW w:w="567" w:type="dxa"/>
            <w:tcBorders>
              <w:bottom w:val="nil"/>
            </w:tcBorders>
          </w:tcPr>
          <w:p w14:paraId="305EE3F4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435BDEB5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Fine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</w:tr>
      <w:tr w:rsidR="00990889" w:rsidRPr="00CF63AD" w14:paraId="45E7378B" w14:textId="77777777" w:rsidTr="008825D8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008177E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17A2381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5B0C07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38D45C5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524AA357" w14:textId="77777777" w:rsidR="00990889" w:rsidRPr="00D90EEA" w:rsidRDefault="00990889" w:rsidP="00990889">
      <w:pPr>
        <w:spacing w:before="120"/>
        <w:ind w:left="360" w:firstLine="1483"/>
        <w:rPr>
          <w:rFonts w:ascii="Arial" w:hAnsi="Arial"/>
          <w:b/>
          <w:i/>
          <w:sz w:val="18"/>
          <w:szCs w:val="18"/>
          <w:lang w:val="it-IT" w:eastAsia="ko-KR"/>
        </w:rPr>
      </w:pPr>
      <w:r w:rsidRPr="00D90EEA">
        <w:rPr>
          <w:rFonts w:ascii="Arial" w:hAnsi="Arial"/>
          <w:sz w:val="18"/>
          <w:szCs w:val="18"/>
          <w:lang w:val="it-IT" w:eastAsia="ko-KR"/>
        </w:rPr>
        <w:t xml:space="preserve">* </w:t>
      </w:r>
      <w:r>
        <w:rPr>
          <w:rFonts w:ascii="Arial" w:hAnsi="Arial"/>
          <w:b/>
          <w:i/>
          <w:sz w:val="18"/>
          <w:szCs w:val="18"/>
          <w:lang w:val="it-IT" w:eastAsia="ko-KR"/>
        </w:rPr>
        <w:t>considerare i</w:t>
      </w:r>
      <w:r w:rsidRPr="00D90EEA">
        <w:rPr>
          <w:rFonts w:ascii="Arial" w:hAnsi="Arial"/>
          <w:b/>
          <w:i/>
          <w:sz w:val="18"/>
          <w:szCs w:val="18"/>
          <w:lang w:val="it-IT" w:eastAsia="ko-KR"/>
        </w:rPr>
        <w:t xml:space="preserve"> temp</w:t>
      </w:r>
      <w:r>
        <w:rPr>
          <w:rFonts w:ascii="Arial" w:hAnsi="Arial"/>
          <w:b/>
          <w:i/>
          <w:sz w:val="18"/>
          <w:szCs w:val="18"/>
          <w:lang w:val="it-IT" w:eastAsia="ko-KR"/>
        </w:rPr>
        <w:t>i di elaborazione, gestione e valutazione del progetto</w:t>
      </w:r>
    </w:p>
    <w:p w14:paraId="14692443" w14:textId="77777777" w:rsidR="00990889" w:rsidRPr="00D90EEA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96"/>
      </w:tblGrid>
      <w:tr w:rsidR="00990889" w:rsidRPr="00CF63AD" w14:paraId="2CE6DA64" w14:textId="77777777" w:rsidTr="008825D8">
        <w:trPr>
          <w:cantSplit/>
          <w:trHeight w:val="44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0A0E825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Spese complessive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7F6AA0F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F54F91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69E5654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655"/>
      </w:tblGrid>
      <w:tr w:rsidR="00990889" w:rsidRPr="00CF63AD" w14:paraId="69A02DA2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206B919D" w14:textId="7A14A519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59BE03AF" w14:textId="77777777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Progetto nuovo / nuova iniziativa</w:t>
            </w:r>
          </w:p>
        </w:tc>
      </w:tr>
      <w:tr w:rsidR="00990889" w:rsidRPr="00B35EF4" w14:paraId="02A05865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4103909E" w14:textId="1E266282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40CFE566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Continuazione del progetto / </w:t>
            </w:r>
            <w:r>
              <w:rPr>
                <w:rFonts w:ascii="Arial" w:hAnsi="Arial"/>
                <w:sz w:val="22"/>
                <w:szCs w:val="22"/>
                <w:lang w:val="it-IT" w:eastAsia="ko-KR"/>
              </w:rPr>
              <w:t>dell’iniziativa</w:t>
            </w:r>
          </w:p>
        </w:tc>
      </w:tr>
      <w:tr w:rsidR="00990889" w:rsidRPr="004D5D8E" w14:paraId="4C7BAA3E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5C6BC21A" w14:textId="79EF1093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2D024E1E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>Ripetizione del progetto / dell‘iniziativa</w:t>
            </w:r>
          </w:p>
        </w:tc>
      </w:tr>
      <w:tr w:rsidR="00990889" w:rsidRPr="00CF63AD" w14:paraId="350987DC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3F3EE218" w14:textId="35FF71C3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2E78A7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A7476D4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A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ltro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0FF8121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49ADD797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D349F70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90889" w:rsidRPr="004D5D8E" w14:paraId="339DF270" w14:textId="77777777" w:rsidTr="008825D8">
        <w:trPr>
          <w:cantSplit/>
          <w:trHeight w:val="320"/>
        </w:trPr>
        <w:tc>
          <w:tcPr>
            <w:tcW w:w="9072" w:type="dxa"/>
            <w:vAlign w:val="center"/>
          </w:tcPr>
          <w:p w14:paraId="56D54E86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Progetti/iniziative attuati in precedenza </w:t>
            </w:r>
            <w:r w:rsidRPr="00B35EF4"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  <w:t>*</w:t>
            </w:r>
          </w:p>
          <w:p w14:paraId="5032456B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4D5D8E" w14:paraId="09E33CA2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4D6A80FD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4D5D8E" w14:paraId="42683303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6D99DAB5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</w:tbl>
    <w:p w14:paraId="3279CB3D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0576B223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359CAD6D" w14:textId="1B8C04C5" w:rsidR="00990889" w:rsidRPr="00DC6EF2" w:rsidRDefault="00990889" w:rsidP="00990889">
      <w:pPr>
        <w:jc w:val="both"/>
        <w:rPr>
          <w:rFonts w:ascii="Arial" w:hAnsi="Arial"/>
          <w:b/>
          <w:bCs/>
          <w:sz w:val="22"/>
          <w:szCs w:val="22"/>
          <w:lang w:val="it-IT" w:eastAsia="ko-KR"/>
        </w:rPr>
      </w:pP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* Le relazioni sui progetti realizzati nel 202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>2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e 202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>3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sono già disponibili presso l'Ufficio (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 xml:space="preserve">inviate con atto di 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liquidazione). In caso contrario, allega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>rle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alla presente domanda.</w:t>
      </w:r>
    </w:p>
    <w:p w14:paraId="56B5F7BA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DED7F34" w14:textId="77777777" w:rsidR="00990889" w:rsidRPr="004221A0" w:rsidRDefault="00990889" w:rsidP="00990889">
      <w:pPr>
        <w:spacing w:after="120"/>
        <w:rPr>
          <w:rFonts w:ascii="Arial" w:hAnsi="Arial"/>
          <w:b/>
          <w:sz w:val="22"/>
          <w:szCs w:val="22"/>
          <w:lang w:val="it-IT" w:eastAsia="ko-KR"/>
        </w:rPr>
      </w:pPr>
      <w:r>
        <w:rPr>
          <w:rFonts w:ascii="Arial" w:hAnsi="Arial"/>
          <w:b/>
          <w:sz w:val="22"/>
          <w:szCs w:val="22"/>
          <w:lang w:val="it-IT" w:eastAsia="ko-KR"/>
        </w:rPr>
        <w:t>I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l progetto 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deve essere descritto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in modo chiaro, trasparente e completo, ma </w:t>
      </w:r>
      <w:r>
        <w:rPr>
          <w:rFonts w:ascii="Arial" w:hAnsi="Arial"/>
          <w:b/>
          <w:sz w:val="22"/>
          <w:szCs w:val="22"/>
          <w:lang w:val="it-IT" w:eastAsia="ko-KR"/>
        </w:rPr>
        <w:t>in modo sintetico e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 conciso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,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>senza ripetizioni.</w:t>
      </w:r>
    </w:p>
    <w:p w14:paraId="3B359F32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3290893" w14:textId="77777777" w:rsidR="00990889" w:rsidRPr="00FE12FD" w:rsidRDefault="00990889" w:rsidP="00990889">
      <w:pPr>
        <w:numPr>
          <w:ilvl w:val="0"/>
          <w:numId w:val="26"/>
        </w:numPr>
        <w:spacing w:before="120" w:after="120"/>
        <w:jc w:val="both"/>
        <w:rPr>
          <w:rFonts w:ascii="Arial" w:hAnsi="Arial"/>
          <w:b/>
          <w:sz w:val="22"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Concetto e p</w:t>
      </w:r>
      <w:r>
        <w:rPr>
          <w:rFonts w:ascii="Arial" w:hAnsi="Arial"/>
          <w:b/>
          <w:i/>
          <w:lang w:val="it-IT" w:eastAsia="ko-KR"/>
        </w:rPr>
        <w:t>ianificazione</w:t>
      </w:r>
      <w:r w:rsidRPr="00FE12FD">
        <w:rPr>
          <w:rFonts w:ascii="Arial" w:hAnsi="Arial"/>
          <w:b/>
          <w:i/>
          <w:lang w:val="it-IT" w:eastAsia="ko-KR"/>
        </w:rPr>
        <w:t xml:space="preserve"> </w:t>
      </w:r>
      <w:r>
        <w:rPr>
          <w:rFonts w:ascii="Arial" w:hAnsi="Arial"/>
          <w:b/>
          <w:i/>
          <w:lang w:val="it-IT" w:eastAsia="ko-KR"/>
        </w:rPr>
        <w:t xml:space="preserve">del </w:t>
      </w: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rogetto</w:t>
      </w:r>
    </w:p>
    <w:p w14:paraId="283AA6DA" w14:textId="77777777" w:rsidR="00990889" w:rsidRPr="003F6858" w:rsidRDefault="00990889" w:rsidP="00990889">
      <w:pPr>
        <w:numPr>
          <w:ilvl w:val="0"/>
          <w:numId w:val="29"/>
        </w:numPr>
        <w:spacing w:after="80"/>
        <w:ind w:left="908" w:hanging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Principi, idee guida e obiettivo generale; presupposti e fabbisogno; ente proponente e partner cooperanti al progetto;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 di cosa si tratta?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Sulla base di cosa e a che scopo? A favore di chi?</w:t>
      </w:r>
    </w:p>
    <w:p w14:paraId="6D1FBC8E" w14:textId="77777777" w:rsidR="00990889" w:rsidRPr="003F1B54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Destinatari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: descrizione del gruppo target a cui si rivolge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il progetto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, numero di partecipanti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attesi.</w:t>
      </w:r>
    </w:p>
    <w:p w14:paraId="759178BC" w14:textId="77777777" w:rsidR="00990889" w:rsidRPr="0042281E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Valutazione: È 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prevista una valutazione? </w:t>
      </w: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t>In quale forma?</w:t>
      </w:r>
    </w:p>
    <w:p w14:paraId="68D1CCE4" w14:textId="77777777" w:rsidR="00990889" w:rsidRPr="0042281E" w:rsidRDefault="00990889" w:rsidP="00990889">
      <w:pPr>
        <w:rPr>
          <w:rFonts w:ascii="Arial" w:hAnsi="Arial"/>
          <w:spacing w:val="-2"/>
          <w:sz w:val="22"/>
          <w:szCs w:val="22"/>
          <w:lang w:val="it-IT" w:eastAsia="ko-KR"/>
        </w:rPr>
      </w:pP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br w:type="page"/>
      </w:r>
    </w:p>
    <w:p w14:paraId="53AE25C3" w14:textId="77777777" w:rsidR="00990889" w:rsidRPr="0042281E" w:rsidRDefault="00990889" w:rsidP="00990889">
      <w:pPr>
        <w:spacing w:after="24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</w:p>
    <w:p w14:paraId="5AEB88FF" w14:textId="77777777" w:rsidR="00990889" w:rsidRPr="00FE12FD" w:rsidRDefault="00990889" w:rsidP="00990889">
      <w:pPr>
        <w:numPr>
          <w:ilvl w:val="0"/>
          <w:numId w:val="26"/>
        </w:numPr>
        <w:spacing w:after="120"/>
        <w:jc w:val="both"/>
        <w:rPr>
          <w:rFonts w:ascii="Arial" w:hAnsi="Arial"/>
          <w:b/>
          <w:i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 xml:space="preserve">Piano di esecuzione </w:t>
      </w:r>
      <w:r>
        <w:rPr>
          <w:rFonts w:ascii="Arial" w:hAnsi="Arial"/>
          <w:b/>
          <w:i/>
          <w:lang w:val="it-IT" w:eastAsia="ko-KR"/>
        </w:rPr>
        <w:t>e tempistica</w:t>
      </w:r>
    </w:p>
    <w:p w14:paraId="18F392B4" w14:textId="77777777" w:rsidR="00990889" w:rsidRPr="0042281E" w:rsidRDefault="00990889" w:rsidP="00990889">
      <w:pPr>
        <w:numPr>
          <w:ilvl w:val="0"/>
          <w:numId w:val="30"/>
        </w:numPr>
        <w:spacing w:after="120"/>
        <w:ind w:left="908" w:hanging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S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truttura, fasi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svolgimento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del progetto (piano di progetto): Elencare e descrivere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gli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obiettivi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parziali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con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relative attività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interventi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(ore di consulenza, ore di insegnamento,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...)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 i relativi tempi di attuazione.</w:t>
      </w:r>
    </w:p>
    <w:p w14:paraId="534FC4BA" w14:textId="77777777" w:rsidR="00990889" w:rsidRPr="00FE12FD" w:rsidRDefault="00990889" w:rsidP="00990889">
      <w:pPr>
        <w:numPr>
          <w:ilvl w:val="0"/>
          <w:numId w:val="26"/>
        </w:numPr>
        <w:spacing w:after="120"/>
        <w:jc w:val="both"/>
        <w:rPr>
          <w:rFonts w:ascii="Arial" w:hAnsi="Arial"/>
          <w:b/>
          <w:i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reventivo di spesa e p</w:t>
      </w:r>
      <w:r w:rsidRPr="00FE12FD">
        <w:rPr>
          <w:rFonts w:ascii="Arial" w:hAnsi="Arial"/>
          <w:b/>
          <w:i/>
          <w:lang w:val="it-IT" w:eastAsia="ko-KR"/>
        </w:rPr>
        <w:t>iano di finanziamento</w:t>
      </w:r>
    </w:p>
    <w:p w14:paraId="363AFC65" w14:textId="77777777" w:rsidR="00990889" w:rsidRDefault="00990889" w:rsidP="00990889">
      <w:pPr>
        <w:numPr>
          <w:ilvl w:val="0"/>
          <w:numId w:val="31"/>
        </w:numPr>
        <w:spacing w:after="12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A9158E">
        <w:rPr>
          <w:rFonts w:ascii="Arial" w:hAnsi="Arial"/>
          <w:spacing w:val="-2"/>
          <w:sz w:val="22"/>
          <w:szCs w:val="22"/>
          <w:lang w:val="it-IT" w:eastAsia="ko-KR"/>
        </w:rPr>
        <w:t>Stima dei costi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: indicare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costi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per l'intero pacchetto 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interventi, differenziando tra i costi previsti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il personale le spese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per la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progettazione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(gestione, coordinamento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valutazione),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la realizzazione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e l'amministrazione</w:t>
      </w:r>
      <w:r>
        <w:rPr>
          <w:rFonts w:ascii="Arial" w:hAnsi="Arial"/>
          <w:spacing w:val="-2"/>
          <w:sz w:val="22"/>
          <w:szCs w:val="22"/>
          <w:lang w:val="it-IT" w:eastAsia="ko-KR"/>
        </w:rPr>
        <w:t>;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 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reviste per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i materiali devono essere differenziat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tra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amministrazione, pubblicità,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u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tilizzo spazi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vitto</w:t>
      </w:r>
      <w:r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alloggio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dei/delle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partecipanti e altre spese dirette (materiale didattico, ecc.).</w:t>
      </w:r>
    </w:p>
    <w:p w14:paraId="0FF18CF4" w14:textId="77777777" w:rsidR="00990889" w:rsidRDefault="00990889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40B93373" w14:textId="77777777" w:rsidR="00990889" w:rsidRPr="006A6ABD" w:rsidRDefault="00990889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Se il progetto è composto da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più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pacchetti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,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per ogni pacchetto di interventi deve essere presentata una stima dei costi/budget e un 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piano di finanziamento (ad esempio,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1,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2, ecc.).</w:t>
      </w:r>
    </w:p>
    <w:p w14:paraId="1BF78F35" w14:textId="77777777" w:rsidR="00990889" w:rsidRPr="0002583F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30"/>
        <w:gridCol w:w="1440"/>
        <w:gridCol w:w="1566"/>
      </w:tblGrid>
      <w:tr w:rsidR="00990889" w:rsidRPr="00CF63AD" w14:paraId="043CA666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033DA239" w14:textId="77777777" w:rsidR="00990889" w:rsidRPr="00CF63AD" w:rsidRDefault="00990889" w:rsidP="008825D8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Pacchetto di interventi</w:t>
            </w:r>
          </w:p>
        </w:tc>
        <w:tc>
          <w:tcPr>
            <w:tcW w:w="4536" w:type="dxa"/>
            <w:gridSpan w:val="3"/>
            <w:vAlign w:val="center"/>
          </w:tcPr>
          <w:p w14:paraId="6E85207F" w14:textId="77777777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Stima dei costi</w:t>
            </w:r>
            <w:r w:rsidRPr="0002583F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</w:tr>
      <w:tr w:rsidR="00990889" w:rsidRPr="00CF63AD" w14:paraId="6FC52C42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25C83DA5" w14:textId="77777777" w:rsidR="00990889" w:rsidRPr="000D49B0" w:rsidRDefault="00990889" w:rsidP="008825D8">
            <w:pPr>
              <w:keepNext/>
              <w:ind w:left="57" w:right="57"/>
              <w:outlineLvl w:val="3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Ripartizione de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 xml:space="preserve">i costi 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per anno</w:t>
            </w:r>
          </w:p>
        </w:tc>
        <w:tc>
          <w:tcPr>
            <w:tcW w:w="1530" w:type="dxa"/>
            <w:vAlign w:val="center"/>
          </w:tcPr>
          <w:p w14:paraId="0DF1AB53" w14:textId="7310A940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2024</w:t>
            </w:r>
          </w:p>
        </w:tc>
        <w:tc>
          <w:tcPr>
            <w:tcW w:w="1440" w:type="dxa"/>
            <w:vAlign w:val="center"/>
          </w:tcPr>
          <w:p w14:paraId="0B465477" w14:textId="229186D3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2025</w:t>
            </w:r>
          </w:p>
        </w:tc>
        <w:tc>
          <w:tcPr>
            <w:tcW w:w="1566" w:type="dxa"/>
            <w:vAlign w:val="center"/>
          </w:tcPr>
          <w:p w14:paraId="24230D62" w14:textId="5A2DCA0E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2026</w:t>
            </w:r>
          </w:p>
        </w:tc>
      </w:tr>
      <w:tr w:rsidR="00990889" w:rsidRPr="00CF63AD" w14:paraId="4C38017A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7A3FE100" w14:textId="77777777" w:rsidR="00990889" w:rsidRPr="00CF63AD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Costi per il personale</w:t>
            </w:r>
          </w:p>
        </w:tc>
        <w:tc>
          <w:tcPr>
            <w:tcW w:w="1530" w:type="dxa"/>
            <w:vAlign w:val="center"/>
          </w:tcPr>
          <w:p w14:paraId="7FA7B51B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BD39A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566" w:type="dxa"/>
            <w:vAlign w:val="center"/>
          </w:tcPr>
          <w:p w14:paraId="0F51B276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</w:tr>
      <w:tr w:rsidR="00990889" w:rsidRPr="004D5D8E" w14:paraId="50341D0A" w14:textId="77777777" w:rsidTr="00153BCE">
        <w:trPr>
          <w:cantSplit/>
          <w:trHeight w:val="40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B9D9065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P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rogettazione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(gestione, coordinamento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valutazione)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6B93BD3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38CBEC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1CF3CE0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4D5D8E" w14:paraId="49C8E2EE" w14:textId="77777777" w:rsidTr="00153BCE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A4AE671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ealizzazione (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compenso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e spese di viaggio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, 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costi di 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i relatori/esperti)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67766C7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AE9F2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F1CAA9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CF63AD" w14:paraId="19AAC3F5" w14:textId="77777777" w:rsidTr="00153BCE">
        <w:trPr>
          <w:cantSplit/>
          <w:trHeight w:val="360"/>
        </w:trPr>
        <w:tc>
          <w:tcPr>
            <w:tcW w:w="4678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3AB6A545" w14:textId="77777777" w:rsidR="00990889" w:rsidRPr="00CF63AD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Personale amministrativo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0BEF159F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E1D282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F9A9DF5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0D49B0" w14:paraId="4936BAC3" w14:textId="77777777" w:rsidTr="000D6C41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72C3C89" w14:textId="77777777" w:rsidR="00990889" w:rsidRPr="000D49B0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 w:rsidRPr="000D49B0">
              <w:rPr>
                <w:rFonts w:ascii="Arial" w:hAnsi="Arial"/>
                <w:b/>
                <w:sz w:val="20"/>
                <w:lang w:eastAsia="ko-KR"/>
              </w:rPr>
              <w:t>Subtotale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71B25E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8978A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2FE6ED9F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4D5D8E" w14:paraId="46799E6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3A7A80D" w14:textId="77777777" w:rsidR="00990889" w:rsidRPr="000D49B0" w:rsidRDefault="00990889" w:rsidP="008825D8">
            <w:pPr>
              <w:keepNext/>
              <w:ind w:left="57" w:right="57"/>
              <w:outlineLvl w:val="4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Spese per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 materiali e spese generali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1E6D310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6F3BEC91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8EF7C1F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7AC441E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2BFD4C0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Amministrazione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451AE14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C90176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EDF6221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560315C0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62265A2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Pubblicità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0A1E2C7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D85A77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B772CEB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30C17AB4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F66539F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Utilizzo spazi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3A2D1AE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852CEA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5BCF0A0D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4D5D8E" w14:paraId="14377E2B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098D070A" w14:textId="77777777" w:rsidR="00990889" w:rsidRPr="000D49B0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dei partecipanti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253AE3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F4FA542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0D83CC0B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4D5D8E" w14:paraId="2E8CE32C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2FEFE5A1" w14:textId="77777777" w:rsidR="00990889" w:rsidRPr="000D49B0" w:rsidRDefault="00990889" w:rsidP="00990889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A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ltre spese dirette (materiale didattico, ecc.)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1491932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C58667D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36607C4A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0D49B0" w14:paraId="4E00A954" w14:textId="77777777" w:rsidTr="008825D8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6DF3E2FA" w14:textId="77777777" w:rsidR="00990889" w:rsidRPr="000D49B0" w:rsidRDefault="00990889" w:rsidP="008825D8">
            <w:pPr>
              <w:ind w:left="57" w:right="57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Totale p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0578269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32DE11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527E2FE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</w:tbl>
    <w:p w14:paraId="0A6CD163" w14:textId="77777777" w:rsidR="00990889" w:rsidRDefault="00990889" w:rsidP="00990889">
      <w:pPr>
        <w:spacing w:after="240"/>
        <w:jc w:val="both"/>
        <w:rPr>
          <w:rFonts w:ascii="Arial" w:hAnsi="Arial"/>
          <w:b/>
          <w:spacing w:val="-2"/>
          <w:sz w:val="16"/>
          <w:szCs w:val="16"/>
          <w:lang w:val="it-IT" w:eastAsia="ko-KR"/>
        </w:rPr>
      </w:pPr>
    </w:p>
    <w:p w14:paraId="0BA97C97" w14:textId="77777777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sz w:val="22"/>
          <w:lang w:val="it-IT" w:eastAsia="ko-KR"/>
        </w:rPr>
        <w:t xml:space="preserve">Nel caso di </w:t>
      </w:r>
      <w:r w:rsidRPr="0002583F">
        <w:rPr>
          <w:rFonts w:ascii="Arial" w:hAnsi="Arial"/>
          <w:sz w:val="22"/>
          <w:u w:val="single"/>
          <w:lang w:val="it-IT" w:eastAsia="ko-KR"/>
        </w:rPr>
        <w:t>progetti pluriennali,</w:t>
      </w:r>
      <w:r w:rsidRPr="0002583F">
        <w:rPr>
          <w:rFonts w:ascii="Arial" w:hAnsi="Arial"/>
          <w:sz w:val="22"/>
          <w:lang w:val="it-IT" w:eastAsia="ko-KR"/>
        </w:rPr>
        <w:t xml:space="preserve"> i costi devono essere suddivisi per anno. </w:t>
      </w:r>
    </w:p>
    <w:p w14:paraId="001D541F" w14:textId="77777777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0030E3A3" w14:textId="77777777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 xml:space="preserve">La suddivisione dei costi indicata nel piano deve essere rispettata sia per quanto riguarda il periodo sia per quanto riguarda l’ammontare delle spese complessive. </w:t>
      </w:r>
    </w:p>
    <w:p w14:paraId="6E99846F" w14:textId="202AB2D0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>Saranno accettati slittamenti da una voce all’altra del piano nella misura massima del 20% per voce di spesa.</w:t>
      </w:r>
    </w:p>
    <w:p w14:paraId="211AABCF" w14:textId="77777777" w:rsidR="00990889" w:rsidRPr="006A6ABD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27A8296" w14:textId="49C82115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6A6ABD">
        <w:rPr>
          <w:rFonts w:ascii="Arial" w:hAnsi="Arial"/>
          <w:sz w:val="22"/>
          <w:lang w:val="it-IT" w:eastAsia="ko-KR"/>
        </w:rPr>
        <w:t>La stima dei costi include il lavoro volontario</w:t>
      </w:r>
      <w:r>
        <w:rPr>
          <w:rFonts w:ascii="Arial" w:hAnsi="Arial"/>
          <w:sz w:val="22"/>
          <w:lang w:val="it-IT" w:eastAsia="ko-KR"/>
        </w:rPr>
        <w:t>.</w:t>
      </w:r>
    </w:p>
    <w:p w14:paraId="00F07469" w14:textId="77777777" w:rsidR="00990889" w:rsidRPr="006A6ABD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7C5FA637" w14:textId="77777777" w:rsidR="00990889" w:rsidRPr="00A9158E" w:rsidRDefault="00990889" w:rsidP="00990889">
      <w:pPr>
        <w:jc w:val="both"/>
        <w:rPr>
          <w:rFonts w:ascii="Arial" w:hAnsi="Arial"/>
          <w:b/>
          <w:spacing w:val="-2"/>
          <w:sz w:val="20"/>
          <w:lang w:val="it-IT" w:eastAsia="ko-KR"/>
        </w:rPr>
      </w:pPr>
    </w:p>
    <w:p w14:paraId="7C78952C" w14:textId="77777777" w:rsidR="00990889" w:rsidRPr="008D32EA" w:rsidRDefault="00990889" w:rsidP="00990889">
      <w:pPr>
        <w:numPr>
          <w:ilvl w:val="0"/>
          <w:numId w:val="32"/>
        </w:numPr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>iano di finanziamento - come verrà finanziato il progetto: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ab/>
        <w:t xml:space="preserve"> </w:t>
      </w:r>
    </w:p>
    <w:p w14:paraId="38FFA94D" w14:textId="77777777" w:rsidR="00990889" w:rsidRPr="0042281E" w:rsidRDefault="00990889" w:rsidP="00990889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Entrate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 da quote di partecipazione, da attività non commerciali, da attività commerciali, finanziamenti di terzi (escluso il contributo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del Servizio coordinamento integrazione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). </w:t>
      </w:r>
    </w:p>
    <w:p w14:paraId="430ED39A" w14:textId="77777777" w:rsidR="00990889" w:rsidRPr="0042281E" w:rsidRDefault="00990889" w:rsidP="00990889">
      <w:pPr>
        <w:ind w:left="454"/>
        <w:jc w:val="both"/>
        <w:rPr>
          <w:rFonts w:ascii="Arial" w:hAnsi="Arial"/>
          <w:spacing w:val="-2"/>
          <w:lang w:val="it-IT" w:eastAsia="ko-KR"/>
        </w:rPr>
      </w:pPr>
    </w:p>
    <w:p w14:paraId="2AD8929D" w14:textId="77777777" w:rsidR="00990889" w:rsidRPr="0042281E" w:rsidRDefault="00990889" w:rsidP="00990889">
      <w:pPr>
        <w:ind w:left="454"/>
        <w:jc w:val="both"/>
        <w:rPr>
          <w:rFonts w:ascii="Arial" w:hAnsi="Arial"/>
          <w:spacing w:val="-2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275"/>
        <w:gridCol w:w="2127"/>
      </w:tblGrid>
      <w:tr w:rsidR="00990889" w:rsidRPr="004D5D8E" w14:paraId="5AF01B65" w14:textId="77777777" w:rsidTr="008825D8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D5871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  <w:p w14:paraId="546A4018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E</w:t>
            </w:r>
            <w:r w:rsidRPr="0098388F">
              <w:rPr>
                <w:rFonts w:ascii="Arial" w:hAnsi="Arial"/>
                <w:b/>
                <w:sz w:val="20"/>
                <w:lang w:val="it-IT" w:eastAsia="ko-KR"/>
              </w:rPr>
              <w:t xml:space="preserve">ntrate 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Pacchetto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 </w:t>
            </w:r>
          </w:p>
          <w:p w14:paraId="0B29BACE" w14:textId="77777777" w:rsidR="00990889" w:rsidRPr="009D0DAF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1A3A072D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857D22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non commerciali</w:t>
            </w:r>
          </w:p>
          <w:p w14:paraId="6C24E6B2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z w:val="20"/>
                <w:lang w:val="it-IT" w:eastAsia="ko-KR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(fondi propri, quote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sociali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e donazioni)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5EB3290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01DAC653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3F321912" w14:textId="77777777" w:rsidR="00990889" w:rsidRPr="00FE472C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</w:pPr>
            <w:r w:rsidRPr="00FE472C"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 xml:space="preserve">Entrate da quote di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>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FF8AB91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3E593BC9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0F72050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42281E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commerciali</w:t>
            </w:r>
          </w:p>
          <w:p w14:paraId="639F85D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introiti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eventi propri, proventi da affitti e leasing, affitto di strutture,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entrate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alloggio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ristorazione, servizi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vendite, ricavi da prestazioni e servizi per terzi, vendita di materiale didattico e altri beni, pubblicità, sponsorizzazioni, altri redditi da gestione ordinaria, altri introiti da parte di enti giuridicamente annessi)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DD6ADB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54144E68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0575AFA" w14:textId="77777777" w:rsidR="00990889" w:rsidRPr="009D0DAF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Finanziament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parte di terzi: (solo per questo progetto)</w:t>
            </w:r>
          </w:p>
          <w:p w14:paraId="3249CAD7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Contributi comunali, contributi provinciali (escluso il contributo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del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6A6ABD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Servizio coordinamento integrazione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)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,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altri enti pubblici, assegnazioni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parte di enti giuridicamente annessi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 donazioni e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lasciti testamentari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3F75F6A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12687E99" w14:textId="77777777" w:rsidTr="008825D8">
        <w:trPr>
          <w:cantSplit/>
          <w:trHeight w:val="400"/>
        </w:trPr>
        <w:tc>
          <w:tcPr>
            <w:tcW w:w="3969" w:type="dxa"/>
            <w:tcBorders>
              <w:right w:val="nil"/>
            </w:tcBorders>
            <w:vAlign w:val="center"/>
          </w:tcPr>
          <w:p w14:paraId="2A10D10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pacchetto di intervento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22F22C6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555F918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0E41EE8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4DCD66FB" w14:textId="77777777" w:rsidR="00990889" w:rsidRDefault="00990889" w:rsidP="00990889">
      <w:pPr>
        <w:jc w:val="both"/>
        <w:rPr>
          <w:rFonts w:ascii="Arial" w:hAnsi="Arial"/>
          <w:lang w:eastAsia="ko-KR"/>
        </w:rPr>
      </w:pPr>
    </w:p>
    <w:p w14:paraId="169AD6AD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4D2A60F2" w14:textId="77777777" w:rsidR="00990889" w:rsidRPr="00CF63AD" w:rsidRDefault="00990889" w:rsidP="00990889">
      <w:pPr>
        <w:jc w:val="both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t xml:space="preserve">    </w:t>
      </w:r>
      <w:r w:rsidRPr="00585A72">
        <w:rPr>
          <w:rFonts w:ascii="Arial" w:hAnsi="Arial"/>
          <w:b/>
          <w:lang w:eastAsia="ko-KR"/>
        </w:rPr>
        <w:t>Piano di finanziamento</w:t>
      </w:r>
      <w:r w:rsidRPr="00CF63AD">
        <w:rPr>
          <w:rFonts w:ascii="Arial" w:hAnsi="Arial"/>
          <w:b/>
          <w:lang w:eastAsia="ko-KR"/>
        </w:rPr>
        <w:t xml:space="preserve"> </w:t>
      </w:r>
    </w:p>
    <w:p w14:paraId="6DD60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990889" w:rsidRPr="00CF63AD" w14:paraId="4FBC2760" w14:textId="77777777" w:rsidTr="008825D8">
        <w:trPr>
          <w:cantSplit/>
          <w:trHeight w:val="400"/>
        </w:trPr>
        <w:tc>
          <w:tcPr>
            <w:tcW w:w="6662" w:type="dxa"/>
            <w:vAlign w:val="center"/>
          </w:tcPr>
          <w:p w14:paraId="46495D37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Spese complessive</w:t>
            </w:r>
          </w:p>
        </w:tc>
        <w:tc>
          <w:tcPr>
            <w:tcW w:w="2127" w:type="dxa"/>
            <w:vAlign w:val="center"/>
          </w:tcPr>
          <w:p w14:paraId="0789E25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792A2B85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19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entrate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3C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061B5779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7EA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Disavanzo</w:t>
            </w:r>
            <w:r w:rsidRPr="00CF63AD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F24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61F763B1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3EA8E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7024BD96" w14:textId="77777777" w:rsidR="00990889" w:rsidRPr="00585A72" w:rsidRDefault="00990889" w:rsidP="00990889">
      <w:pPr>
        <w:numPr>
          <w:ilvl w:val="0"/>
          <w:numId w:val="25"/>
        </w:numPr>
        <w:jc w:val="both"/>
        <w:rPr>
          <w:rFonts w:ascii="Arial" w:hAnsi="Arial"/>
          <w:lang w:val="it-IT" w:eastAsia="ko-KR"/>
        </w:rPr>
      </w:pPr>
      <w:r w:rsidRPr="00585A72">
        <w:rPr>
          <w:rFonts w:ascii="Arial" w:hAnsi="Arial"/>
          <w:b/>
          <w:i/>
          <w:spacing w:val="-2"/>
          <w:lang w:val="it-IT" w:eastAsia="ko-KR"/>
        </w:rPr>
        <w:t>Supporto al progetto (pubbliche</w:t>
      </w:r>
      <w:r w:rsidRPr="00937D04">
        <w:rPr>
          <w:rFonts w:ascii="Arial" w:hAnsi="Arial"/>
          <w:b/>
          <w:i/>
          <w:spacing w:val="-2"/>
          <w:lang w:val="it-IT" w:eastAsia="ko-KR"/>
        </w:rPr>
        <w:t xml:space="preserve"> 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relazioni, presentazione ai media, </w:t>
      </w:r>
      <w:r>
        <w:rPr>
          <w:rFonts w:ascii="Arial" w:hAnsi="Arial"/>
          <w:b/>
          <w:i/>
          <w:spacing w:val="-2"/>
          <w:lang w:val="it-IT" w:eastAsia="ko-KR"/>
        </w:rPr>
        <w:t>attività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 di informazion</w:t>
      </w:r>
      <w:r>
        <w:rPr>
          <w:rFonts w:ascii="Arial" w:hAnsi="Arial"/>
          <w:b/>
          <w:i/>
          <w:spacing w:val="-2"/>
          <w:lang w:val="it-IT" w:eastAsia="ko-KR"/>
        </w:rPr>
        <w:t>e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) </w:t>
      </w:r>
    </w:p>
    <w:p w14:paraId="4C8A21AC" w14:textId="77777777" w:rsidR="00990889" w:rsidRPr="00585A72" w:rsidRDefault="00990889" w:rsidP="00990889">
      <w:pPr>
        <w:ind w:left="454"/>
        <w:jc w:val="both"/>
        <w:rPr>
          <w:rFonts w:ascii="Arial" w:hAnsi="Arial"/>
          <w:lang w:val="it-IT" w:eastAsia="ko-KR"/>
        </w:rPr>
      </w:pPr>
    </w:p>
    <w:p w14:paraId="6A3A98D3" w14:textId="77777777" w:rsidR="00990889" w:rsidRPr="00585A72" w:rsidRDefault="00990889" w:rsidP="00990889">
      <w:pPr>
        <w:numPr>
          <w:ilvl w:val="0"/>
          <w:numId w:val="33"/>
        </w:numPr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C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ab/>
      </w:r>
    </w:p>
    <w:p w14:paraId="6505D295" w14:textId="77777777" w:rsidR="00990889" w:rsidRDefault="00990889" w:rsidP="00990889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In che modo i risultati vengono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divulgati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resi disponibili alle parti interessate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(ad es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studi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materiali didattici, altri progetti innovativi)?</w:t>
      </w:r>
    </w:p>
    <w:p w14:paraId="2B6C889B" w14:textId="77777777" w:rsidR="00990889" w:rsidRPr="0042281E" w:rsidRDefault="00990889" w:rsidP="00990889">
      <w:pPr>
        <w:jc w:val="both"/>
        <w:rPr>
          <w:rFonts w:ascii="Arial" w:hAnsi="Arial" w:cs="Arial"/>
          <w:sz w:val="20"/>
          <w:lang w:val="it-IT"/>
        </w:rPr>
      </w:pPr>
    </w:p>
    <w:p w14:paraId="4A9AE08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2A4AC0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La/i</w:t>
      </w:r>
      <w:r w:rsidRPr="000B5AC9">
        <w:rPr>
          <w:rFonts w:ascii="Arial" w:hAnsi="Arial" w:cs="Arial"/>
          <w:sz w:val="18"/>
          <w:szCs w:val="18"/>
          <w:lang w:val="it-IT" w:eastAsia="it-IT"/>
        </w:rPr>
        <w:t xml:space="preserve">l sottoscritto è consapevole che le dichiarazioni non veritiere sono penalmente perseguibili ai sensi dell'art. 76 del D.P.R. del 28/12/2000, n. 445, e che questa amministrazione effettuerà anche controlli a campione in merito alle dichiarazioni rese. </w:t>
      </w:r>
    </w:p>
    <w:p w14:paraId="72687496" w14:textId="77777777" w:rsidR="00990889" w:rsidRPr="0042281E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42281E">
        <w:rPr>
          <w:rFonts w:ascii="Arial" w:hAnsi="Arial" w:cs="Arial"/>
          <w:sz w:val="18"/>
          <w:szCs w:val="18"/>
          <w:lang w:val="it-IT" w:eastAsia="it-IT"/>
        </w:rPr>
        <w:t>Inoltre</w:t>
      </w:r>
      <w:r>
        <w:rPr>
          <w:rFonts w:ascii="Arial" w:hAnsi="Arial" w:cs="Arial"/>
          <w:sz w:val="18"/>
          <w:szCs w:val="18"/>
          <w:lang w:val="it-IT" w:eastAsia="it-IT"/>
        </w:rPr>
        <w:t>,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la</w:t>
      </w:r>
      <w:r>
        <w:rPr>
          <w:rFonts w:ascii="Arial" w:hAnsi="Arial" w:cs="Arial"/>
          <w:sz w:val="18"/>
          <w:szCs w:val="18"/>
          <w:lang w:val="it-IT" w:eastAsia="it-IT"/>
        </w:rPr>
        <w:t>/il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sottoscritto/a dichiara che provvederà a comunicare tempestivamente eventuali variazioni che dovessero intervenire a modificare la presente dichiarazione, ivi comprese, in particolare, quelle previste dall'art. 149 del D.P.R. 22.12.1986, n. 917 (in rif. alla perdita della qualifica di ente non commerciale).</w:t>
      </w:r>
    </w:p>
    <w:p w14:paraId="2C4D9BD9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3860A953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6F4CB8A8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b/>
          <w:bCs/>
          <w:sz w:val="18"/>
          <w:szCs w:val="18"/>
          <w:lang w:val="it-IT" w:eastAsia="it-IT"/>
        </w:rPr>
        <w:t>Informativa breve ai sensi dell’art. 13 del Regolamento UE 2016/679 sulla protezione dei dati personali</w:t>
      </w:r>
    </w:p>
    <w:p w14:paraId="6D54E743" w14:textId="77777777" w:rsidR="00990889" w:rsidRPr="004D4210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Titolare del trattamento dei dati personali è la Provincia autonoma di Bolzano. E-mail: direzionegenerale@provincia.bz.it; PEC: generaldirektion.direzionegenerale@pec.prov.bz.it. I dati di contatto del Responsabile della protezione dei dati (DPO - Data Protection Officer) sono i seguenti: e-mail: rpd@provincia.bz.it PEC: rpd_dsb@pec.prov.bz.it.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8" w:history="1">
        <w:r w:rsidRPr="00BD2131">
          <w:rPr>
            <w:rStyle w:val="Hyperlink"/>
            <w:rFonts w:ascii="Arial" w:hAnsi="Arial" w:cs="Arial"/>
            <w:sz w:val="18"/>
            <w:szCs w:val="18"/>
            <w:lang w:val="it-IT" w:eastAsia="it-IT"/>
          </w:rPr>
          <w:t>http://www.provincia.bz.it/it/privacy.asp</w:t>
        </w:r>
      </w:hyperlink>
      <w:r w:rsidRPr="004D4210">
        <w:rPr>
          <w:rFonts w:ascii="Arial" w:hAnsi="Arial" w:cs="Arial"/>
          <w:sz w:val="18"/>
          <w:szCs w:val="18"/>
          <w:lang w:val="it-IT" w:eastAsia="it-IT"/>
        </w:rPr>
        <w:t>.</w:t>
      </w:r>
    </w:p>
    <w:p w14:paraId="6D38D446" w14:textId="77777777" w:rsidR="00990889" w:rsidRPr="0042281E" w:rsidRDefault="00990889" w:rsidP="00990889">
      <w:pPr>
        <w:rPr>
          <w:rFonts w:ascii="Arial" w:hAnsi="Arial"/>
          <w:sz w:val="18"/>
          <w:szCs w:val="18"/>
          <w:lang w:val="it-IT"/>
        </w:rPr>
      </w:pPr>
    </w:p>
    <w:p w14:paraId="383460AA" w14:textId="77777777" w:rsidR="00990889" w:rsidRPr="000B5AC9" w:rsidRDefault="00990889" w:rsidP="00990889">
      <w:pPr>
        <w:jc w:val="both"/>
        <w:rPr>
          <w:rFonts w:ascii="Arial" w:hAnsi="Arial"/>
          <w:b/>
          <w:sz w:val="18"/>
          <w:szCs w:val="18"/>
          <w:lang w:val="it-IT"/>
        </w:rPr>
      </w:pPr>
      <w:r w:rsidRPr="000B5AC9">
        <w:rPr>
          <w:rFonts w:ascii="Arial" w:hAnsi="Arial"/>
          <w:b/>
          <w:sz w:val="18"/>
          <w:szCs w:val="18"/>
          <w:lang w:val="it-IT"/>
        </w:rPr>
        <w:t>Informativa controlli a campione</w:t>
      </w:r>
    </w:p>
    <w:p w14:paraId="4C6D2E80" w14:textId="77777777" w:rsidR="00990889" w:rsidRDefault="00990889" w:rsidP="00990889">
      <w:pPr>
        <w:jc w:val="both"/>
        <w:rPr>
          <w:rFonts w:ascii="Arial" w:hAnsi="Arial"/>
          <w:b/>
          <w:sz w:val="18"/>
          <w:szCs w:val="18"/>
          <w:highlight w:val="yellow"/>
          <w:lang w:val="it-IT"/>
        </w:rPr>
      </w:pPr>
      <w:r w:rsidRPr="000B5AC9">
        <w:rPr>
          <w:rFonts w:ascii="Arial" w:hAnsi="Arial"/>
          <w:bCs/>
          <w:sz w:val="18"/>
          <w:szCs w:val="18"/>
          <w:lang w:val="it-IT"/>
        </w:rPr>
        <w:t>In base alla L.P. n. 17/1993 (art. 2, comma 3) vengono effettuati da parte dell’Amministrazione provinciale controlli ispettivi a campione in ordine ad almeno il 6%.</w:t>
      </w:r>
    </w:p>
    <w:p w14:paraId="139DCF0D" w14:textId="77777777" w:rsidR="00990889" w:rsidRPr="003F6858" w:rsidRDefault="00990889" w:rsidP="00990889">
      <w:pPr>
        <w:pStyle w:val="Textkrper2"/>
        <w:spacing w:after="0"/>
        <w:rPr>
          <w:b w:val="0"/>
          <w:sz w:val="18"/>
          <w:szCs w:val="18"/>
          <w:lang w:val="it-IT"/>
        </w:rPr>
      </w:pPr>
    </w:p>
    <w:p w14:paraId="281CE470" w14:textId="77777777" w:rsidR="00990889" w:rsidRPr="003F6858" w:rsidRDefault="00990889" w:rsidP="00990889">
      <w:pPr>
        <w:pStyle w:val="Textkrper2"/>
        <w:spacing w:after="0"/>
        <w:rPr>
          <w:b w:val="0"/>
          <w:sz w:val="18"/>
          <w:szCs w:val="18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5103"/>
      </w:tblGrid>
      <w:tr w:rsidR="00990889" w14:paraId="6566378D" w14:textId="77777777" w:rsidTr="008825D8">
        <w:trPr>
          <w:cantSplit/>
          <w:trHeight w:val="599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777477CC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1"/>
              </w:rPr>
              <w:instrText xml:space="preserve"> FORMTEXT </w:instrText>
            </w:r>
            <w:r>
              <w:rPr>
                <w:rFonts w:ascii="Arial" w:hAnsi="Arial"/>
                <w:sz w:val="21"/>
              </w:rPr>
            </w:r>
            <w:r>
              <w:rPr>
                <w:rFonts w:ascii="Arial" w:hAnsi="Arial"/>
                <w:sz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24C884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002D5017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990889" w:rsidRPr="004D5D8E" w14:paraId="72D1B915" w14:textId="77777777" w:rsidTr="008825D8">
        <w:trPr>
          <w:cantSplit/>
          <w:trHeight w:val="119"/>
        </w:trPr>
        <w:tc>
          <w:tcPr>
            <w:tcW w:w="2835" w:type="dxa"/>
            <w:vAlign w:val="center"/>
          </w:tcPr>
          <w:p w14:paraId="1D6E1B15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Luogo e data</w:t>
            </w:r>
          </w:p>
        </w:tc>
        <w:tc>
          <w:tcPr>
            <w:tcW w:w="2268" w:type="dxa"/>
            <w:vAlign w:val="center"/>
          </w:tcPr>
          <w:p w14:paraId="2411A3FC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103" w:type="dxa"/>
            <w:vAlign w:val="center"/>
          </w:tcPr>
          <w:p w14:paraId="53CCCC98" w14:textId="77777777" w:rsidR="00990889" w:rsidRPr="0042281E" w:rsidRDefault="00990889" w:rsidP="008825D8">
            <w:pPr>
              <w:jc w:val="center"/>
              <w:rPr>
                <w:rFonts w:ascii="Arial Narrow" w:hAnsi="Arial Narrow"/>
                <w:b/>
                <w:sz w:val="18"/>
                <w:lang w:val="it-IT"/>
              </w:rPr>
            </w:pPr>
            <w:r w:rsidRPr="0042281E">
              <w:rPr>
                <w:rFonts w:ascii="Arial Narrow" w:hAnsi="Arial Narrow"/>
                <w:b/>
                <w:sz w:val="18"/>
                <w:lang w:val="it-IT"/>
              </w:rPr>
              <w:t xml:space="preserve">Firma del/la rappresentante legale </w:t>
            </w:r>
          </w:p>
        </w:tc>
      </w:tr>
    </w:tbl>
    <w:p w14:paraId="1B264879" w14:textId="73F7DFF1" w:rsidR="001F50B0" w:rsidRDefault="001F50B0" w:rsidP="00035483">
      <w:pPr>
        <w:jc w:val="both"/>
        <w:rPr>
          <w:rFonts w:ascii="Arial" w:hAnsi="Arial"/>
          <w:sz w:val="16"/>
          <w:lang w:val="it-IT"/>
        </w:rPr>
      </w:pPr>
    </w:p>
    <w:sectPr w:rsidR="001F50B0" w:rsidSect="0054493A">
      <w:footerReference w:type="default" r:id="rId9"/>
      <w:pgSz w:w="11906" w:h="16838" w:code="9"/>
      <w:pgMar w:top="567" w:right="849" w:bottom="567" w:left="851" w:header="851" w:footer="28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8A" w14:textId="77777777" w:rsidR="00C23AC7" w:rsidRDefault="00C23AC7">
      <w:r>
        <w:separator/>
      </w:r>
    </w:p>
  </w:endnote>
  <w:endnote w:type="continuationSeparator" w:id="0">
    <w:p w14:paraId="0FCE0D17" w14:textId="77777777" w:rsidR="00C23AC7" w:rsidRDefault="00C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060" w14:textId="0B1AC5F7" w:rsidR="00C3533D" w:rsidRPr="000D57BF" w:rsidRDefault="006057C6" w:rsidP="005E0499">
    <w:pPr>
      <w:pStyle w:val="Fuzeile"/>
      <w:rPr>
        <w:rFonts w:ascii="Arial" w:hAnsi="Arial"/>
        <w:sz w:val="18"/>
        <w:szCs w:val="18"/>
        <w:lang w:val="it-IT"/>
      </w:rPr>
    </w:pPr>
    <w:r w:rsidRPr="000D57BF">
      <w:rPr>
        <w:rStyle w:val="Seitenzahl"/>
        <w:rFonts w:ascii="Arial" w:hAnsi="Arial"/>
        <w:sz w:val="18"/>
        <w:szCs w:val="18"/>
        <w:lang w:val="it-IT"/>
      </w:rPr>
      <w:t>v</w:t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 xml:space="preserve">ersione </w:t>
    </w:r>
    <w:r w:rsidR="000D57BF" w:rsidRPr="000D57BF">
      <w:rPr>
        <w:rStyle w:val="Seitenzahl"/>
        <w:rFonts w:ascii="Arial" w:hAnsi="Arial"/>
        <w:sz w:val="18"/>
        <w:szCs w:val="18"/>
        <w:lang w:val="it-IT"/>
      </w:rPr>
      <w:t>09.2023</w:t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ab/>
    </w:r>
    <w:r w:rsidR="005E0499" w:rsidRPr="000D57BF">
      <w:rPr>
        <w:rStyle w:val="Seitenzahl"/>
        <w:rFonts w:ascii="Arial" w:hAnsi="Arial"/>
        <w:sz w:val="18"/>
        <w:szCs w:val="18"/>
        <w:lang w:val="it-IT"/>
      </w:rPr>
      <w:tab/>
    </w:r>
    <w:r w:rsidRPr="000D57BF">
      <w:rPr>
        <w:rStyle w:val="Seitenzahl"/>
        <w:rFonts w:ascii="Arial" w:hAnsi="Arial"/>
        <w:sz w:val="18"/>
        <w:szCs w:val="18"/>
        <w:lang w:val="it-IT"/>
      </w:rPr>
      <w:t xml:space="preserve">pagina 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instrText>PAGE  \* Arabic  \* MERGEFORMAT</w:instrTex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t>1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  <w:r w:rsidRPr="000D57BF">
      <w:rPr>
        <w:rStyle w:val="Seitenzahl"/>
        <w:rFonts w:ascii="Arial" w:hAnsi="Arial"/>
        <w:sz w:val="18"/>
        <w:szCs w:val="18"/>
        <w:lang w:val="it-IT"/>
      </w:rPr>
      <w:t xml:space="preserve"> di 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instrText>NUMPAGES  \* Arabic  \* MERGEFORMAT</w:instrTex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t>2</w:t>
    </w:r>
    <w:r w:rsidRPr="000D57B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CFE8" w14:textId="77777777" w:rsidR="00C23AC7" w:rsidRDefault="00C23AC7">
      <w:r>
        <w:separator/>
      </w:r>
    </w:p>
  </w:footnote>
  <w:footnote w:type="continuationSeparator" w:id="0">
    <w:p w14:paraId="74896A15" w14:textId="77777777" w:rsidR="00C23AC7" w:rsidRDefault="00C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53948"/>
    <w:multiLevelType w:val="singleLevel"/>
    <w:tmpl w:val="A210C1E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0518A6"/>
    <w:multiLevelType w:val="hybridMultilevel"/>
    <w:tmpl w:val="790AE5BA"/>
    <w:lvl w:ilvl="0" w:tplc="6AACA16A">
      <w:start w:val="1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92B3F"/>
    <w:multiLevelType w:val="singleLevel"/>
    <w:tmpl w:val="8A78A7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C2E78D3"/>
    <w:multiLevelType w:val="hybridMultilevel"/>
    <w:tmpl w:val="EE8C29BE"/>
    <w:lvl w:ilvl="0" w:tplc="944A4E3E">
      <w:start w:val="1"/>
      <w:numFmt w:val="decimal"/>
      <w:lvlText w:val="d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550B"/>
    <w:multiLevelType w:val="hybridMultilevel"/>
    <w:tmpl w:val="7A2EDC78"/>
    <w:lvl w:ilvl="0" w:tplc="EDB24998">
      <w:start w:val="2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45EB4"/>
    <w:multiLevelType w:val="singleLevel"/>
    <w:tmpl w:val="C830543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7" w15:restartNumberingAfterBreak="0">
    <w:nsid w:val="164910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6C10E8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C40BE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18E5845"/>
    <w:multiLevelType w:val="singleLevel"/>
    <w:tmpl w:val="4AA4E6D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2453F19"/>
    <w:multiLevelType w:val="hybridMultilevel"/>
    <w:tmpl w:val="ABE04CCC"/>
    <w:lvl w:ilvl="0" w:tplc="7A660AE8">
      <w:start w:val="1"/>
      <w:numFmt w:val="decimal"/>
      <w:lvlText w:val="b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30B67"/>
    <w:multiLevelType w:val="hybridMultilevel"/>
    <w:tmpl w:val="60921756"/>
    <w:lvl w:ilvl="0" w:tplc="3DC0642A">
      <w:start w:val="1"/>
      <w:numFmt w:val="decimal"/>
      <w:lvlText w:val="a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3107F"/>
    <w:multiLevelType w:val="singleLevel"/>
    <w:tmpl w:val="25DCCAA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6C1471"/>
    <w:multiLevelType w:val="singleLevel"/>
    <w:tmpl w:val="D874802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ED75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535F53"/>
    <w:multiLevelType w:val="singleLevel"/>
    <w:tmpl w:val="155A9A0E"/>
    <w:lvl w:ilvl="0">
      <w:start w:val="1"/>
      <w:numFmt w:val="bullet"/>
      <w:lvlText w:val=""/>
      <w:lvlJc w:val="left"/>
      <w:pPr>
        <w:tabs>
          <w:tab w:val="num" w:pos="907"/>
        </w:tabs>
        <w:ind w:left="907" w:hanging="453"/>
      </w:pPr>
      <w:rPr>
        <w:rFonts w:ascii="Monotype Sorts" w:hAnsi="Monotype Sorts" w:hint="default"/>
        <w:sz w:val="28"/>
      </w:rPr>
    </w:lvl>
  </w:abstractNum>
  <w:abstractNum w:abstractNumId="18" w15:restartNumberingAfterBreak="0">
    <w:nsid w:val="5F0502BA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0" w15:restartNumberingAfterBreak="0">
    <w:nsid w:val="6D244B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672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346743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9AB5575"/>
    <w:multiLevelType w:val="singleLevel"/>
    <w:tmpl w:val="490CB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5613FF"/>
    <w:multiLevelType w:val="hybridMultilevel"/>
    <w:tmpl w:val="C81A3D38"/>
    <w:lvl w:ilvl="0" w:tplc="247C1944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40DAF"/>
    <w:multiLevelType w:val="singleLevel"/>
    <w:tmpl w:val="5E008C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FDA26C3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4147802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2" w16cid:durableId="2071463497">
    <w:abstractNumId w:val="18"/>
  </w:num>
  <w:num w:numId="3" w16cid:durableId="484005998">
    <w:abstractNumId w:val="15"/>
  </w:num>
  <w:num w:numId="4" w16cid:durableId="1603949181">
    <w:abstractNumId w:val="25"/>
  </w:num>
  <w:num w:numId="5" w16cid:durableId="180777762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6" w16cid:durableId="933588210">
    <w:abstractNumId w:val="10"/>
  </w:num>
  <w:num w:numId="7" w16cid:durableId="1994333290">
    <w:abstractNumId w:val="22"/>
  </w:num>
  <w:num w:numId="8" w16cid:durableId="1843156699">
    <w:abstractNumId w:val="26"/>
  </w:num>
  <w:num w:numId="9" w16cid:durableId="143512723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10" w16cid:durableId="1605306295">
    <w:abstractNumId w:val="11"/>
  </w:num>
  <w:num w:numId="11" w16cid:durableId="30155001">
    <w:abstractNumId w:val="14"/>
  </w:num>
  <w:num w:numId="12" w16cid:durableId="88768997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3" w16cid:durableId="1441414841">
    <w:abstractNumId w:val="1"/>
  </w:num>
  <w:num w:numId="14" w16cid:durableId="2103841116">
    <w:abstractNumId w:val="3"/>
  </w:num>
  <w:num w:numId="15" w16cid:durableId="233364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0" w:hanging="360"/>
        </w:pPr>
        <w:rPr>
          <w:rFonts w:ascii="Wingdings" w:hAnsi="Wingdings" w:hint="default"/>
        </w:rPr>
      </w:lvl>
    </w:lvlOverride>
  </w:num>
  <w:num w:numId="16" w16cid:durableId="5207034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7" w16cid:durableId="1896820543">
    <w:abstractNumId w:val="8"/>
  </w:num>
  <w:num w:numId="18" w16cid:durableId="1347560332">
    <w:abstractNumId w:val="21"/>
  </w:num>
  <w:num w:numId="19" w16cid:durableId="169297692">
    <w:abstractNumId w:val="20"/>
  </w:num>
  <w:num w:numId="20" w16cid:durableId="73405368">
    <w:abstractNumId w:val="16"/>
  </w:num>
  <w:num w:numId="21" w16cid:durableId="670524905">
    <w:abstractNumId w:val="21"/>
    <w:lvlOverride w:ilvl="0">
      <w:startOverride w:val="1"/>
    </w:lvlOverride>
  </w:num>
  <w:num w:numId="22" w16cid:durableId="613370174">
    <w:abstractNumId w:val="7"/>
  </w:num>
  <w:num w:numId="23" w16cid:durableId="1209610567">
    <w:abstractNumId w:val="23"/>
  </w:num>
  <w:num w:numId="24" w16cid:durableId="1391030689">
    <w:abstractNumId w:val="17"/>
  </w:num>
  <w:num w:numId="25" w16cid:durableId="1397972167">
    <w:abstractNumId w:val="6"/>
  </w:num>
  <w:num w:numId="26" w16cid:durableId="433402368">
    <w:abstractNumId w:val="19"/>
  </w:num>
  <w:num w:numId="27" w16cid:durableId="1972906828">
    <w:abstractNumId w:val="9"/>
  </w:num>
  <w:num w:numId="28" w16cid:durableId="1336416081">
    <w:abstractNumId w:val="24"/>
  </w:num>
  <w:num w:numId="29" w16cid:durableId="960572643">
    <w:abstractNumId w:val="13"/>
  </w:num>
  <w:num w:numId="30" w16cid:durableId="774519238">
    <w:abstractNumId w:val="12"/>
  </w:num>
  <w:num w:numId="31" w16cid:durableId="824200486">
    <w:abstractNumId w:val="2"/>
  </w:num>
  <w:num w:numId="32" w16cid:durableId="1848010665">
    <w:abstractNumId w:val="5"/>
  </w:num>
  <w:num w:numId="33" w16cid:durableId="202527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83"/>
    <w:rsid w:val="000100F8"/>
    <w:rsid w:val="00015C61"/>
    <w:rsid w:val="0003054C"/>
    <w:rsid w:val="00035483"/>
    <w:rsid w:val="00037693"/>
    <w:rsid w:val="00065D6F"/>
    <w:rsid w:val="00066579"/>
    <w:rsid w:val="0007080E"/>
    <w:rsid w:val="0007194F"/>
    <w:rsid w:val="00073C7B"/>
    <w:rsid w:val="00094A01"/>
    <w:rsid w:val="000A7363"/>
    <w:rsid w:val="000C00E6"/>
    <w:rsid w:val="000D189C"/>
    <w:rsid w:val="000D57BF"/>
    <w:rsid w:val="000D6C41"/>
    <w:rsid w:val="000F242C"/>
    <w:rsid w:val="0011393A"/>
    <w:rsid w:val="00141FF1"/>
    <w:rsid w:val="00153BCE"/>
    <w:rsid w:val="00166B9F"/>
    <w:rsid w:val="001718EE"/>
    <w:rsid w:val="00197E22"/>
    <w:rsid w:val="001F50B0"/>
    <w:rsid w:val="001F720C"/>
    <w:rsid w:val="00250DD6"/>
    <w:rsid w:val="00275E79"/>
    <w:rsid w:val="00291CE5"/>
    <w:rsid w:val="00293AA0"/>
    <w:rsid w:val="002942E7"/>
    <w:rsid w:val="00295634"/>
    <w:rsid w:val="002A7EFC"/>
    <w:rsid w:val="002D38A6"/>
    <w:rsid w:val="002D573C"/>
    <w:rsid w:val="002D632B"/>
    <w:rsid w:val="002D6F9E"/>
    <w:rsid w:val="002E2DE4"/>
    <w:rsid w:val="002E78A7"/>
    <w:rsid w:val="002F7803"/>
    <w:rsid w:val="00302DD8"/>
    <w:rsid w:val="00305264"/>
    <w:rsid w:val="00312EAB"/>
    <w:rsid w:val="0031326A"/>
    <w:rsid w:val="00346C91"/>
    <w:rsid w:val="00350108"/>
    <w:rsid w:val="0035060B"/>
    <w:rsid w:val="003558D0"/>
    <w:rsid w:val="003654C8"/>
    <w:rsid w:val="003802E0"/>
    <w:rsid w:val="003910C9"/>
    <w:rsid w:val="00395F3B"/>
    <w:rsid w:val="00397BE0"/>
    <w:rsid w:val="003E223B"/>
    <w:rsid w:val="003E574A"/>
    <w:rsid w:val="00410264"/>
    <w:rsid w:val="00422DC2"/>
    <w:rsid w:val="0043780E"/>
    <w:rsid w:val="004566AC"/>
    <w:rsid w:val="00462C98"/>
    <w:rsid w:val="004A344F"/>
    <w:rsid w:val="004C325E"/>
    <w:rsid w:val="004D5677"/>
    <w:rsid w:val="004D5D8E"/>
    <w:rsid w:val="004F1121"/>
    <w:rsid w:val="004F43B3"/>
    <w:rsid w:val="005211D2"/>
    <w:rsid w:val="00525944"/>
    <w:rsid w:val="0054493A"/>
    <w:rsid w:val="00550BE4"/>
    <w:rsid w:val="005556E8"/>
    <w:rsid w:val="005803E2"/>
    <w:rsid w:val="005A06FD"/>
    <w:rsid w:val="005D0032"/>
    <w:rsid w:val="005E0407"/>
    <w:rsid w:val="005E0499"/>
    <w:rsid w:val="006057C6"/>
    <w:rsid w:val="006355F0"/>
    <w:rsid w:val="00650D14"/>
    <w:rsid w:val="006553FF"/>
    <w:rsid w:val="0067194D"/>
    <w:rsid w:val="00674240"/>
    <w:rsid w:val="006B3DC6"/>
    <w:rsid w:val="006D1E99"/>
    <w:rsid w:val="006E62F2"/>
    <w:rsid w:val="006F78A0"/>
    <w:rsid w:val="00784E42"/>
    <w:rsid w:val="007A51DD"/>
    <w:rsid w:val="007C2CF6"/>
    <w:rsid w:val="007E0FCE"/>
    <w:rsid w:val="007F1FDE"/>
    <w:rsid w:val="008044C2"/>
    <w:rsid w:val="00861451"/>
    <w:rsid w:val="00867C45"/>
    <w:rsid w:val="008744A6"/>
    <w:rsid w:val="008867E8"/>
    <w:rsid w:val="008949A3"/>
    <w:rsid w:val="008B10AE"/>
    <w:rsid w:val="008C72B3"/>
    <w:rsid w:val="00912C0E"/>
    <w:rsid w:val="00957521"/>
    <w:rsid w:val="00967A0A"/>
    <w:rsid w:val="0097558E"/>
    <w:rsid w:val="00990889"/>
    <w:rsid w:val="00992217"/>
    <w:rsid w:val="009937DA"/>
    <w:rsid w:val="009A40F0"/>
    <w:rsid w:val="009E068E"/>
    <w:rsid w:val="00A0093E"/>
    <w:rsid w:val="00A02940"/>
    <w:rsid w:val="00A30D2E"/>
    <w:rsid w:val="00A314EC"/>
    <w:rsid w:val="00A737EA"/>
    <w:rsid w:val="00A75BCB"/>
    <w:rsid w:val="00A8544F"/>
    <w:rsid w:val="00AA2939"/>
    <w:rsid w:val="00AA582D"/>
    <w:rsid w:val="00AB3B51"/>
    <w:rsid w:val="00AB7FA4"/>
    <w:rsid w:val="00AE3CAC"/>
    <w:rsid w:val="00AE6066"/>
    <w:rsid w:val="00AE7A9D"/>
    <w:rsid w:val="00B26CBD"/>
    <w:rsid w:val="00B400E4"/>
    <w:rsid w:val="00B50717"/>
    <w:rsid w:val="00B5345F"/>
    <w:rsid w:val="00B90183"/>
    <w:rsid w:val="00B91BE3"/>
    <w:rsid w:val="00B95B7F"/>
    <w:rsid w:val="00B960AF"/>
    <w:rsid w:val="00BA5919"/>
    <w:rsid w:val="00BB0BB7"/>
    <w:rsid w:val="00BB6F4F"/>
    <w:rsid w:val="00BC4C01"/>
    <w:rsid w:val="00BD6433"/>
    <w:rsid w:val="00BF3280"/>
    <w:rsid w:val="00BF7D71"/>
    <w:rsid w:val="00C162DB"/>
    <w:rsid w:val="00C23AC7"/>
    <w:rsid w:val="00C34E14"/>
    <w:rsid w:val="00C3533D"/>
    <w:rsid w:val="00C43452"/>
    <w:rsid w:val="00C50142"/>
    <w:rsid w:val="00C628C7"/>
    <w:rsid w:val="00C94319"/>
    <w:rsid w:val="00CA5BF1"/>
    <w:rsid w:val="00CB1CD6"/>
    <w:rsid w:val="00CB5D8D"/>
    <w:rsid w:val="00CB7018"/>
    <w:rsid w:val="00CC237D"/>
    <w:rsid w:val="00CD5593"/>
    <w:rsid w:val="00CE73DE"/>
    <w:rsid w:val="00CF2608"/>
    <w:rsid w:val="00CF4524"/>
    <w:rsid w:val="00D21383"/>
    <w:rsid w:val="00D21F5F"/>
    <w:rsid w:val="00D27734"/>
    <w:rsid w:val="00D401CB"/>
    <w:rsid w:val="00D42126"/>
    <w:rsid w:val="00D75882"/>
    <w:rsid w:val="00D87955"/>
    <w:rsid w:val="00DC77D6"/>
    <w:rsid w:val="00DE6F83"/>
    <w:rsid w:val="00DF4341"/>
    <w:rsid w:val="00E20DC8"/>
    <w:rsid w:val="00E218CF"/>
    <w:rsid w:val="00E43A67"/>
    <w:rsid w:val="00E478C0"/>
    <w:rsid w:val="00E5433D"/>
    <w:rsid w:val="00E70475"/>
    <w:rsid w:val="00E8482C"/>
    <w:rsid w:val="00E84B18"/>
    <w:rsid w:val="00E8761C"/>
    <w:rsid w:val="00EA13F3"/>
    <w:rsid w:val="00EC184C"/>
    <w:rsid w:val="00EE1D81"/>
    <w:rsid w:val="00EE598E"/>
    <w:rsid w:val="00EF7450"/>
    <w:rsid w:val="00F10B6F"/>
    <w:rsid w:val="00F40E63"/>
    <w:rsid w:val="00F55E8E"/>
    <w:rsid w:val="00F64EB9"/>
    <w:rsid w:val="00FA3D96"/>
    <w:rsid w:val="00FE26EA"/>
    <w:rsid w:val="00FE344C"/>
    <w:rsid w:val="00FE6B6C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,"/>
  <w:listSeparator w:val=";"/>
  <w14:docId w14:val="2BB41109"/>
  <w15:chartTrackingRefBased/>
  <w15:docId w15:val="{22A405B9-5265-4036-9FBA-8A29515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i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color w:val="808080"/>
      <w:sz w:val="38"/>
    </w:rPr>
  </w:style>
  <w:style w:type="paragraph" w:styleId="berschrift5">
    <w:name w:val="heading 5"/>
    <w:basedOn w:val="Standard"/>
    <w:next w:val="Standard"/>
    <w:qFormat/>
    <w:pPr>
      <w:keepNext/>
      <w:spacing w:before="360" w:after="120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 Black" w:hAnsi="Arial Black"/>
      <w:sz w:val="72"/>
    </w:rPr>
  </w:style>
  <w:style w:type="paragraph" w:styleId="berschrift7">
    <w:name w:val="heading 7"/>
    <w:basedOn w:val="Standard"/>
    <w:next w:val="Standard"/>
    <w:qFormat/>
    <w:pPr>
      <w:keepNext/>
      <w:spacing w:before="40" w:after="40"/>
      <w:ind w:left="113" w:right="113"/>
      <w:jc w:val="center"/>
      <w:outlineLvl w:val="6"/>
    </w:pPr>
    <w:rPr>
      <w:rFonts w:ascii="Arial Narrow" w:hAnsi="Arial Narrow"/>
      <w:b/>
      <w:sz w:val="3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 Black" w:hAnsi="Arial Black"/>
      <w: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before="360" w:after="60"/>
      <w:jc w:val="center"/>
    </w:pPr>
    <w:rPr>
      <w:rFonts w:ascii="Arial" w:hAnsi="Arial"/>
      <w:b/>
      <w:sz w:val="56"/>
    </w:rPr>
  </w:style>
  <w:style w:type="paragraph" w:styleId="Textkrper2">
    <w:name w:val="Body Text 2"/>
    <w:basedOn w:val="Standard"/>
    <w:link w:val="Textkrper2Zchn"/>
    <w:pPr>
      <w:spacing w:after="240"/>
      <w:jc w:val="both"/>
    </w:pPr>
    <w:rPr>
      <w:rFonts w:ascii="Arial" w:hAnsi="Arial"/>
      <w:b/>
      <w:sz w:val="21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/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D6F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D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5010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Funotentext">
    <w:name w:val="footnote text"/>
    <w:basedOn w:val="Standard"/>
    <w:link w:val="FunotentextZchn"/>
    <w:rsid w:val="00674240"/>
    <w:rPr>
      <w:sz w:val="20"/>
      <w:lang w:val="it-IT" w:eastAsia="it-IT"/>
    </w:rPr>
  </w:style>
  <w:style w:type="character" w:customStyle="1" w:styleId="FunotentextZchn">
    <w:name w:val="Fußnotentext Zchn"/>
    <w:link w:val="Funotentext"/>
    <w:rsid w:val="00674240"/>
    <w:rPr>
      <w:lang w:val="it-IT" w:eastAsia="it-IT"/>
    </w:rPr>
  </w:style>
  <w:style w:type="character" w:styleId="Funotenzeichen">
    <w:name w:val="footnote reference"/>
    <w:rsid w:val="00674240"/>
    <w:rPr>
      <w:vertAlign w:val="superscript"/>
    </w:rPr>
  </w:style>
  <w:style w:type="character" w:customStyle="1" w:styleId="Textkrper2Zchn">
    <w:name w:val="Textkörper 2 Zchn"/>
    <w:link w:val="Textkrper2"/>
    <w:rsid w:val="00990889"/>
    <w:rPr>
      <w:rFonts w:ascii="Arial" w:hAnsi="Arial"/>
      <w:b/>
      <w:sz w:val="21"/>
    </w:rPr>
  </w:style>
  <w:style w:type="paragraph" w:styleId="Listenabsatz">
    <w:name w:val="List Paragraph"/>
    <w:basedOn w:val="Standard"/>
    <w:uiPriority w:val="34"/>
    <w:qFormat/>
    <w:rsid w:val="0099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it/privac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2383-D5CF-4A66-8022-0FBF666F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14140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 L.G.Nr. 41/83</vt:lpstr>
    </vt:vector>
  </TitlesOfParts>
  <Company>Prov. BZ</Company>
  <LinksUpToDate>false</LinksUpToDate>
  <CharactersWithSpaces>16352</CharactersWithSpaces>
  <SharedDoc>false</SharedDoc>
  <HLinks>
    <vt:vector size="30" baseType="variant">
      <vt:variant>
        <vt:i4>1769557</vt:i4>
      </vt:variant>
      <vt:variant>
        <vt:i4>417</vt:i4>
      </vt:variant>
      <vt:variant>
        <vt:i4>0</vt:i4>
      </vt:variant>
      <vt:variant>
        <vt:i4>5</vt:i4>
      </vt:variant>
      <vt:variant>
        <vt:lpwstr>http://www.provincia.bz.it/it/privacy.asp</vt:lpwstr>
      </vt:variant>
      <vt:variant>
        <vt:lpwstr/>
      </vt:variant>
      <vt:variant>
        <vt:i4>4390997</vt:i4>
      </vt:variant>
      <vt:variant>
        <vt:i4>414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411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408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405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L.G.Nr. 41/83</dc:title>
  <dc:subject>Gesuchsformular L.G.Nr. 41/83</dc:subject>
  <dc:creator>Hubert Bertoluzza</dc:creator>
  <cp:keywords>Gesuch</cp:keywords>
  <cp:lastModifiedBy>Trebo, Barbara</cp:lastModifiedBy>
  <cp:revision>13</cp:revision>
  <cp:lastPrinted>2012-10-25T11:40:00Z</cp:lastPrinted>
  <dcterms:created xsi:type="dcterms:W3CDTF">2023-09-28T13:52:00Z</dcterms:created>
  <dcterms:modified xsi:type="dcterms:W3CDTF">2023-09-29T07:14:00Z</dcterms:modified>
</cp:coreProperties>
</file>